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62B2B" w14:textId="7BC25578" w:rsidR="00AA2BC0" w:rsidRDefault="006508C5" w:rsidP="008D7DC2">
      <w:pPr>
        <w:pStyle w:val="Header"/>
        <w:spacing w:before="60"/>
        <w:jc w:val="right"/>
        <w:rPr>
          <w:rFonts w:cstheme="minorHAnsi"/>
          <w:b/>
          <w:bCs/>
          <w:color w:val="002060"/>
          <w:sz w:val="24"/>
          <w:szCs w:val="24"/>
        </w:rPr>
      </w:pPr>
      <w:r w:rsidRPr="00D63375">
        <w:rPr>
          <w:rFonts w:cstheme="minorHAnsi"/>
          <w:b/>
          <w:bCs/>
          <w:color w:val="002060"/>
          <w:sz w:val="24"/>
          <w:szCs w:val="24"/>
        </w:rPr>
        <w:tab/>
      </w:r>
      <w:r w:rsidRPr="00D63375">
        <w:rPr>
          <w:rFonts w:cstheme="minorHAnsi"/>
          <w:b/>
          <w:bCs/>
          <w:color w:val="002060"/>
          <w:sz w:val="24"/>
          <w:szCs w:val="24"/>
        </w:rPr>
        <w:tab/>
      </w:r>
      <w:r w:rsidRPr="00D63375">
        <w:rPr>
          <w:rFonts w:cstheme="minorHAnsi"/>
          <w:b/>
          <w:bCs/>
          <w:color w:val="002060"/>
          <w:sz w:val="24"/>
          <w:szCs w:val="24"/>
        </w:rPr>
        <w:tab/>
      </w:r>
      <w:r w:rsidR="00226CA1" w:rsidRPr="00D63375">
        <w:rPr>
          <w:rFonts w:cstheme="minorHAnsi"/>
          <w:b/>
          <w:bCs/>
          <w:color w:val="002060"/>
          <w:sz w:val="24"/>
          <w:szCs w:val="24"/>
        </w:rPr>
        <w:t xml:space="preserve">Anexa </w:t>
      </w:r>
      <w:r w:rsidR="00416740" w:rsidRPr="00D63375">
        <w:rPr>
          <w:rFonts w:cstheme="minorHAnsi"/>
          <w:b/>
          <w:bCs/>
          <w:color w:val="002060"/>
          <w:sz w:val="24"/>
          <w:szCs w:val="24"/>
        </w:rPr>
        <w:t xml:space="preserve">nr. </w:t>
      </w:r>
      <w:r w:rsidR="00226CA1" w:rsidRPr="00D63375">
        <w:rPr>
          <w:rFonts w:cstheme="minorHAnsi"/>
          <w:b/>
          <w:bCs/>
          <w:color w:val="002060"/>
          <w:sz w:val="24"/>
          <w:szCs w:val="24"/>
        </w:rPr>
        <w:t>1</w:t>
      </w:r>
      <w:r w:rsidR="002148F8">
        <w:rPr>
          <w:rFonts w:cstheme="minorHAnsi"/>
          <w:b/>
          <w:bCs/>
          <w:color w:val="002060"/>
          <w:sz w:val="24"/>
          <w:szCs w:val="24"/>
        </w:rPr>
        <w:t xml:space="preserve"> la </w:t>
      </w:r>
      <w:r w:rsidR="00D5732C">
        <w:rPr>
          <w:rFonts w:cstheme="minorHAnsi"/>
          <w:b/>
          <w:bCs/>
          <w:color w:val="002060"/>
          <w:sz w:val="24"/>
          <w:szCs w:val="24"/>
        </w:rPr>
        <w:t>ghid</w:t>
      </w:r>
      <w:r w:rsidR="001E7960">
        <w:rPr>
          <w:rFonts w:cstheme="minorHAnsi"/>
          <w:b/>
          <w:bCs/>
          <w:color w:val="002060"/>
          <w:sz w:val="24"/>
          <w:szCs w:val="24"/>
        </w:rPr>
        <w:t>ul solicitantului</w:t>
      </w:r>
    </w:p>
    <w:p w14:paraId="3FE8D4B2" w14:textId="6955DE4B" w:rsidR="00A76CBA" w:rsidRPr="00D63375" w:rsidRDefault="005D7238" w:rsidP="006508C5">
      <w:pPr>
        <w:pStyle w:val="Header"/>
        <w:spacing w:before="60"/>
        <w:jc w:val="center"/>
        <w:rPr>
          <w:rFonts w:cstheme="minorHAnsi"/>
          <w:b/>
          <w:bCs/>
          <w:color w:val="002060"/>
          <w:sz w:val="24"/>
          <w:szCs w:val="24"/>
        </w:rPr>
      </w:pPr>
      <w:r w:rsidRPr="00D63375">
        <w:rPr>
          <w:rFonts w:cstheme="minorHAnsi"/>
          <w:b/>
          <w:bCs/>
          <w:color w:val="002060"/>
          <w:sz w:val="24"/>
          <w:szCs w:val="24"/>
        </w:rPr>
        <w:t>Criterii de evaluare tehnică și financiară</w:t>
      </w:r>
      <w:r w:rsidR="00F5624C" w:rsidRPr="00D63375">
        <w:rPr>
          <w:rFonts w:cstheme="minorHAnsi"/>
          <w:b/>
          <w:bCs/>
          <w:color w:val="002060"/>
          <w:sz w:val="24"/>
          <w:szCs w:val="24"/>
        </w:rPr>
        <w:t xml:space="preserve"> </w:t>
      </w:r>
      <w:r w:rsidR="00226CA1" w:rsidRPr="00D63375">
        <w:rPr>
          <w:rFonts w:cstheme="minorHAnsi"/>
          <w:b/>
          <w:bCs/>
          <w:color w:val="002060"/>
          <w:sz w:val="24"/>
          <w:szCs w:val="24"/>
        </w:rPr>
        <w:t xml:space="preserve"> </w:t>
      </w:r>
    </w:p>
    <w:tbl>
      <w:tblPr>
        <w:tblStyle w:val="TableGrid"/>
        <w:tblW w:w="4642" w:type="pct"/>
        <w:tblLook w:val="04A0" w:firstRow="1" w:lastRow="0" w:firstColumn="1" w:lastColumn="0" w:noHBand="0" w:noVBand="1"/>
      </w:tblPr>
      <w:tblGrid>
        <w:gridCol w:w="2653"/>
        <w:gridCol w:w="9269"/>
        <w:gridCol w:w="5124"/>
        <w:gridCol w:w="1006"/>
        <w:gridCol w:w="1371"/>
      </w:tblGrid>
      <w:tr w:rsidR="00D63375" w:rsidRPr="00D63375" w14:paraId="73F8D3BC" w14:textId="77777777" w:rsidTr="00B00A63">
        <w:trPr>
          <w:tblHeader/>
        </w:trPr>
        <w:tc>
          <w:tcPr>
            <w:tcW w:w="683" w:type="pct"/>
            <w:shd w:val="clear" w:color="auto" w:fill="E2EFD9" w:themeFill="accent6" w:themeFillTint="33"/>
          </w:tcPr>
          <w:p w14:paraId="3B0079FD" w14:textId="3ACB65BC" w:rsidR="002A40DE" w:rsidRPr="00D63375" w:rsidRDefault="00CB57A4" w:rsidP="00DD502B">
            <w:pPr>
              <w:spacing w:before="60"/>
              <w:jc w:val="both"/>
              <w:rPr>
                <w:rFonts w:cstheme="minorHAnsi"/>
                <w:b/>
                <w:bCs/>
                <w:color w:val="002060"/>
                <w:sz w:val="24"/>
                <w:szCs w:val="24"/>
              </w:rPr>
            </w:pPr>
            <w:r w:rsidRPr="00D63375">
              <w:rPr>
                <w:rFonts w:cstheme="minorHAnsi"/>
                <w:b/>
                <w:bCs/>
                <w:color w:val="002060"/>
                <w:sz w:val="24"/>
                <w:szCs w:val="24"/>
              </w:rPr>
              <w:t>Anexa</w:t>
            </w:r>
            <w:r w:rsidR="00B53BDC" w:rsidRPr="00D63375">
              <w:rPr>
                <w:rFonts w:cstheme="minorHAnsi"/>
                <w:b/>
                <w:bCs/>
                <w:color w:val="002060"/>
                <w:sz w:val="24"/>
                <w:szCs w:val="24"/>
              </w:rPr>
              <w:t xml:space="preserve"> nr.</w:t>
            </w:r>
            <w:r w:rsidRPr="00D63375">
              <w:rPr>
                <w:rFonts w:cstheme="minorHAnsi"/>
                <w:b/>
                <w:bCs/>
                <w:color w:val="002060"/>
                <w:sz w:val="24"/>
                <w:szCs w:val="24"/>
              </w:rPr>
              <w:t xml:space="preserve"> 1 Criterii de evaluare tehnică și financiară</w:t>
            </w:r>
          </w:p>
        </w:tc>
        <w:tc>
          <w:tcPr>
            <w:tcW w:w="2386" w:type="pct"/>
            <w:shd w:val="clear" w:color="auto" w:fill="E2EFD9" w:themeFill="accent6" w:themeFillTint="33"/>
          </w:tcPr>
          <w:p w14:paraId="1C54B9E0" w14:textId="56767F0B" w:rsidR="002A40DE" w:rsidRPr="00D63375" w:rsidRDefault="002A40DE" w:rsidP="00DD502B">
            <w:pPr>
              <w:spacing w:before="60"/>
              <w:jc w:val="both"/>
              <w:rPr>
                <w:rFonts w:cstheme="minorHAnsi"/>
                <w:b/>
                <w:bCs/>
                <w:color w:val="002060"/>
                <w:sz w:val="24"/>
                <w:szCs w:val="24"/>
              </w:rPr>
            </w:pPr>
            <w:r w:rsidRPr="00D63375">
              <w:rPr>
                <w:rFonts w:cstheme="minorHAnsi"/>
                <w:b/>
                <w:bCs/>
                <w:color w:val="002060"/>
                <w:sz w:val="24"/>
                <w:szCs w:val="24"/>
              </w:rPr>
              <w:t>Aspecte de verificat</w:t>
            </w:r>
          </w:p>
        </w:tc>
        <w:tc>
          <w:tcPr>
            <w:tcW w:w="1319" w:type="pct"/>
            <w:shd w:val="clear" w:color="auto" w:fill="E2EFD9" w:themeFill="accent6" w:themeFillTint="33"/>
          </w:tcPr>
          <w:p w14:paraId="33450FAE" w14:textId="129F4B4D" w:rsidR="002A40DE" w:rsidRPr="00D63375" w:rsidRDefault="002A40DE" w:rsidP="00DD502B">
            <w:pPr>
              <w:spacing w:before="60"/>
              <w:jc w:val="both"/>
              <w:rPr>
                <w:rFonts w:cstheme="minorHAnsi"/>
                <w:b/>
                <w:bCs/>
                <w:color w:val="002060"/>
                <w:sz w:val="24"/>
                <w:szCs w:val="24"/>
              </w:rPr>
            </w:pPr>
            <w:r w:rsidRPr="00D63375">
              <w:rPr>
                <w:rFonts w:cstheme="minorHAnsi"/>
                <w:b/>
                <w:bCs/>
                <w:color w:val="002060"/>
                <w:sz w:val="24"/>
                <w:szCs w:val="24"/>
              </w:rPr>
              <w:t>Documente doveditoare</w:t>
            </w:r>
          </w:p>
          <w:p w14:paraId="796B98F1" w14:textId="405866A5" w:rsidR="002A40DE" w:rsidRPr="00D63375" w:rsidRDefault="002A40DE" w:rsidP="00DD502B">
            <w:pPr>
              <w:spacing w:before="60"/>
              <w:jc w:val="both"/>
              <w:rPr>
                <w:rFonts w:cstheme="minorHAnsi"/>
                <w:b/>
                <w:bCs/>
                <w:color w:val="002060"/>
                <w:sz w:val="24"/>
                <w:szCs w:val="24"/>
              </w:rPr>
            </w:pPr>
          </w:p>
        </w:tc>
        <w:tc>
          <w:tcPr>
            <w:tcW w:w="259" w:type="pct"/>
            <w:shd w:val="clear" w:color="auto" w:fill="E2EFD9" w:themeFill="accent6" w:themeFillTint="33"/>
          </w:tcPr>
          <w:p w14:paraId="47441475" w14:textId="1DD8BE9F" w:rsidR="002A40DE" w:rsidRPr="00D63375" w:rsidRDefault="002A40DE" w:rsidP="00DD502B">
            <w:pPr>
              <w:spacing w:before="60"/>
              <w:jc w:val="both"/>
              <w:rPr>
                <w:rFonts w:cstheme="minorHAnsi"/>
                <w:b/>
                <w:bCs/>
                <w:color w:val="002060"/>
                <w:sz w:val="24"/>
                <w:szCs w:val="24"/>
              </w:rPr>
            </w:pPr>
            <w:r w:rsidRPr="00D63375">
              <w:rPr>
                <w:rFonts w:cstheme="minorHAnsi"/>
                <w:b/>
                <w:bCs/>
                <w:color w:val="002060"/>
                <w:sz w:val="24"/>
                <w:szCs w:val="24"/>
              </w:rPr>
              <w:t>Maxim</w:t>
            </w:r>
          </w:p>
        </w:tc>
        <w:tc>
          <w:tcPr>
            <w:tcW w:w="353" w:type="pct"/>
            <w:shd w:val="clear" w:color="auto" w:fill="E2EFD9" w:themeFill="accent6" w:themeFillTint="33"/>
          </w:tcPr>
          <w:p w14:paraId="2FD75C33" w14:textId="2DC70629" w:rsidR="002A40DE" w:rsidRPr="00D63375" w:rsidRDefault="002A40DE" w:rsidP="00DD502B">
            <w:pPr>
              <w:spacing w:before="60"/>
              <w:jc w:val="both"/>
              <w:rPr>
                <w:rFonts w:cstheme="minorHAnsi"/>
                <w:b/>
                <w:bCs/>
                <w:color w:val="002060"/>
                <w:sz w:val="24"/>
                <w:szCs w:val="24"/>
              </w:rPr>
            </w:pPr>
            <w:r w:rsidRPr="00D63375">
              <w:rPr>
                <w:rFonts w:cstheme="minorHAnsi"/>
                <w:b/>
                <w:bCs/>
                <w:color w:val="002060"/>
                <w:sz w:val="24"/>
                <w:szCs w:val="24"/>
              </w:rPr>
              <w:t>Minim</w:t>
            </w:r>
          </w:p>
        </w:tc>
      </w:tr>
      <w:tr w:rsidR="00D63375" w:rsidRPr="00D63375" w14:paraId="5A4B9EF6" w14:textId="77777777" w:rsidTr="000E561E">
        <w:trPr>
          <w:trHeight w:val="872"/>
        </w:trPr>
        <w:tc>
          <w:tcPr>
            <w:tcW w:w="4388" w:type="pct"/>
            <w:gridSpan w:val="3"/>
            <w:shd w:val="clear" w:color="auto" w:fill="FBE4D5" w:themeFill="accent2" w:themeFillTint="33"/>
          </w:tcPr>
          <w:p w14:paraId="3C4AF79E" w14:textId="4C4B5452" w:rsidR="002A40DE" w:rsidRPr="00D63375" w:rsidRDefault="002A40DE" w:rsidP="00DD502B">
            <w:pPr>
              <w:spacing w:before="60"/>
              <w:jc w:val="both"/>
              <w:rPr>
                <w:rFonts w:cstheme="minorHAnsi"/>
                <w:b/>
                <w:bCs/>
                <w:color w:val="002060"/>
                <w:sz w:val="24"/>
                <w:szCs w:val="24"/>
              </w:rPr>
            </w:pPr>
            <w:bookmarkStart w:id="0" w:name="RANGE!A3"/>
            <w:r w:rsidRPr="00D63375">
              <w:rPr>
                <w:rFonts w:cstheme="minorHAnsi"/>
                <w:b/>
                <w:bCs/>
                <w:color w:val="002060"/>
                <w:sz w:val="24"/>
                <w:szCs w:val="24"/>
              </w:rPr>
              <w:t xml:space="preserve">Criteriul 1. Relevanța, oportunitatea </w:t>
            </w:r>
            <w:bookmarkStart w:id="1" w:name="_Hlk123128456"/>
            <w:bookmarkEnd w:id="0"/>
            <w:r w:rsidRPr="00D63375">
              <w:rPr>
                <w:rFonts w:cstheme="minorHAnsi"/>
                <w:b/>
                <w:bCs/>
                <w:color w:val="002060"/>
                <w:sz w:val="24"/>
                <w:szCs w:val="24"/>
              </w:rPr>
              <w:t>și contribuția proiectului la realizarea obiectivului specific FEDR</w:t>
            </w:r>
            <w:r w:rsidRPr="00D63375">
              <w:rPr>
                <w:rFonts w:cstheme="minorHAnsi"/>
                <w:color w:val="002060"/>
                <w:sz w:val="24"/>
                <w:szCs w:val="24"/>
              </w:rPr>
              <w:t xml:space="preserve"> </w:t>
            </w:r>
            <w:bookmarkEnd w:id="1"/>
            <w:r w:rsidRPr="00D63375">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259" w:type="pct"/>
            <w:shd w:val="clear" w:color="auto" w:fill="FBE4D5" w:themeFill="accent2" w:themeFillTint="33"/>
          </w:tcPr>
          <w:p w14:paraId="1A8873E9" w14:textId="7838C576" w:rsidR="002A40DE" w:rsidRPr="00D63375" w:rsidRDefault="002A40DE" w:rsidP="00BF4120">
            <w:pPr>
              <w:spacing w:before="60"/>
              <w:jc w:val="center"/>
              <w:rPr>
                <w:rFonts w:cstheme="minorHAnsi"/>
                <w:b/>
                <w:bCs/>
                <w:color w:val="002060"/>
                <w:sz w:val="24"/>
                <w:szCs w:val="24"/>
              </w:rPr>
            </w:pPr>
            <w:r w:rsidRPr="00D63375">
              <w:rPr>
                <w:rFonts w:cstheme="minorHAnsi"/>
                <w:b/>
                <w:bCs/>
                <w:color w:val="002060"/>
                <w:sz w:val="24"/>
                <w:szCs w:val="24"/>
              </w:rPr>
              <w:t>3</w:t>
            </w:r>
            <w:r w:rsidR="00235B51" w:rsidRPr="00D63375">
              <w:rPr>
                <w:rFonts w:cstheme="minorHAnsi"/>
                <w:b/>
                <w:bCs/>
                <w:color w:val="002060"/>
                <w:sz w:val="24"/>
                <w:szCs w:val="24"/>
              </w:rPr>
              <w:t>0</w:t>
            </w:r>
          </w:p>
        </w:tc>
        <w:tc>
          <w:tcPr>
            <w:tcW w:w="353" w:type="pct"/>
            <w:shd w:val="clear" w:color="auto" w:fill="FBE4D5" w:themeFill="accent2" w:themeFillTint="33"/>
          </w:tcPr>
          <w:p w14:paraId="230A3979" w14:textId="34FC4371" w:rsidR="002A40DE" w:rsidRPr="00D63375" w:rsidRDefault="00235B51" w:rsidP="003E3AC6">
            <w:pPr>
              <w:spacing w:before="60"/>
              <w:jc w:val="center"/>
              <w:rPr>
                <w:rFonts w:cstheme="minorHAnsi"/>
                <w:b/>
                <w:bCs/>
                <w:color w:val="002060"/>
                <w:sz w:val="24"/>
                <w:szCs w:val="24"/>
              </w:rPr>
            </w:pPr>
            <w:r w:rsidRPr="00D63375">
              <w:rPr>
                <w:rFonts w:cstheme="minorHAnsi"/>
                <w:b/>
                <w:bCs/>
                <w:color w:val="002060"/>
                <w:sz w:val="24"/>
                <w:szCs w:val="24"/>
              </w:rPr>
              <w:t>17</w:t>
            </w:r>
          </w:p>
        </w:tc>
      </w:tr>
      <w:tr w:rsidR="00D63375" w:rsidRPr="00D63375" w14:paraId="0FFF31CC" w14:textId="77777777" w:rsidTr="00B00A63">
        <w:tc>
          <w:tcPr>
            <w:tcW w:w="683" w:type="pct"/>
            <w:vMerge w:val="restart"/>
          </w:tcPr>
          <w:p w14:paraId="2B8D3D2D" w14:textId="11E258C3" w:rsidR="002A40DE" w:rsidRPr="00D63375" w:rsidRDefault="002A40DE" w:rsidP="00030F2C">
            <w:pPr>
              <w:spacing w:before="60"/>
              <w:jc w:val="both"/>
              <w:rPr>
                <w:rFonts w:cstheme="minorHAnsi"/>
                <w:color w:val="002060"/>
                <w:sz w:val="24"/>
                <w:szCs w:val="24"/>
              </w:rPr>
            </w:pPr>
            <w:r w:rsidRPr="00D63375">
              <w:rPr>
                <w:rFonts w:cstheme="minorHAnsi"/>
                <w:color w:val="002060"/>
                <w:sz w:val="24"/>
                <w:szCs w:val="24"/>
              </w:rPr>
              <w:t>Subcriteriul 1.1. Relevanța din perspectiva documentelor strategice relevante, justificarea necesității/ oportunității proiectului</w:t>
            </w:r>
          </w:p>
        </w:tc>
        <w:tc>
          <w:tcPr>
            <w:tcW w:w="2386" w:type="pct"/>
          </w:tcPr>
          <w:p w14:paraId="3AA83D2A" w14:textId="77777777" w:rsidR="002A40DE" w:rsidRPr="00F91C2F" w:rsidRDefault="002A40DE" w:rsidP="00030F2C">
            <w:pPr>
              <w:spacing w:before="60"/>
              <w:jc w:val="both"/>
              <w:rPr>
                <w:rFonts w:cstheme="minorHAnsi"/>
                <w:b/>
                <w:bCs/>
                <w:color w:val="002060"/>
                <w:sz w:val="24"/>
                <w:szCs w:val="24"/>
              </w:rPr>
            </w:pPr>
            <w:r w:rsidRPr="00F91C2F">
              <w:rPr>
                <w:rFonts w:cstheme="minorHAnsi"/>
                <w:b/>
                <w:bCs/>
                <w:color w:val="002060"/>
                <w:sz w:val="24"/>
                <w:szCs w:val="24"/>
              </w:rPr>
              <w:t xml:space="preserve">A. Relevanța din perspectiva documentelor strategice relevante </w:t>
            </w:r>
          </w:p>
          <w:p w14:paraId="633F3AEA" w14:textId="2EE7FA31" w:rsidR="002A40DE" w:rsidRPr="00322574" w:rsidRDefault="002A40DE">
            <w:pPr>
              <w:pStyle w:val="ListParagraph"/>
              <w:numPr>
                <w:ilvl w:val="0"/>
                <w:numId w:val="7"/>
              </w:numPr>
              <w:spacing w:before="60"/>
              <w:contextualSpacing w:val="0"/>
              <w:jc w:val="both"/>
              <w:rPr>
                <w:rFonts w:cstheme="minorHAnsi"/>
                <w:color w:val="002060"/>
                <w:sz w:val="24"/>
                <w:szCs w:val="24"/>
              </w:rPr>
            </w:pPr>
            <w:r w:rsidRPr="001E7960">
              <w:rPr>
                <w:rFonts w:cstheme="minorHAnsi"/>
                <w:color w:val="002060"/>
                <w:sz w:val="24"/>
                <w:szCs w:val="24"/>
              </w:rPr>
              <w:t xml:space="preserve">proiectul descrie </w:t>
            </w:r>
            <w:r w:rsidR="00222D72" w:rsidRPr="001E7960">
              <w:rPr>
                <w:rFonts w:cstheme="minorHAnsi"/>
                <w:color w:val="002060"/>
                <w:sz w:val="24"/>
                <w:szCs w:val="24"/>
              </w:rPr>
              <w:t>î</w:t>
            </w:r>
            <w:r w:rsidR="001F2CDD" w:rsidRPr="001E7960">
              <w:rPr>
                <w:rFonts w:cstheme="minorHAnsi"/>
                <w:color w:val="002060"/>
                <w:sz w:val="24"/>
                <w:szCs w:val="24"/>
              </w:rPr>
              <w:t xml:space="preserve">n mod clar </w:t>
            </w:r>
            <w:r w:rsidRPr="001E7960">
              <w:rPr>
                <w:rFonts w:cstheme="minorHAnsi"/>
                <w:color w:val="002060"/>
                <w:sz w:val="24"/>
                <w:szCs w:val="24"/>
              </w:rPr>
              <w:t xml:space="preserve">contribuția la atingerea obiectivelor strategiilor/ documentelor de politică publică naționale/ regionale/ relevante  în domeniu </w:t>
            </w:r>
            <w:r w:rsidRPr="001E7960">
              <w:rPr>
                <w:rFonts w:cstheme="minorHAnsi"/>
                <w:i/>
                <w:iCs/>
                <w:color w:val="002060"/>
                <w:sz w:val="24"/>
                <w:szCs w:val="24"/>
              </w:rPr>
              <w:t>(Strategia Națională de Sănătate 2023-2030</w:t>
            </w:r>
            <w:r w:rsidR="00B641DE" w:rsidRPr="001E7960">
              <w:rPr>
                <w:rFonts w:cstheme="minorHAnsi"/>
                <w:color w:val="002060"/>
                <w:sz w:val="24"/>
                <w:szCs w:val="24"/>
              </w:rPr>
              <w:t>/ Planuri generale regionale de servicii sanitare/ Master planurile regionale de servicii de sănătate</w:t>
            </w:r>
            <w:r w:rsidRPr="001E7960">
              <w:rPr>
                <w:rFonts w:cstheme="minorHAnsi"/>
                <w:i/>
                <w:iCs/>
                <w:color w:val="002060"/>
                <w:sz w:val="24"/>
                <w:szCs w:val="24"/>
              </w:rPr>
              <w:t>, alte documente strategice relevante)</w:t>
            </w:r>
            <w:r w:rsidRPr="001E7960">
              <w:rPr>
                <w:rFonts w:cstheme="minorHAnsi"/>
                <w:color w:val="002060"/>
                <w:sz w:val="24"/>
                <w:szCs w:val="24"/>
              </w:rPr>
              <w:t xml:space="preserve"> –</w:t>
            </w:r>
            <w:r w:rsidR="00B641DE" w:rsidRPr="001E7960">
              <w:rPr>
                <w:rFonts w:cstheme="minorHAnsi"/>
                <w:color w:val="002060"/>
                <w:sz w:val="24"/>
                <w:szCs w:val="24"/>
              </w:rPr>
              <w:t xml:space="preserve"> maxim</w:t>
            </w:r>
            <w:r w:rsidRPr="001E7960">
              <w:rPr>
                <w:rFonts w:cstheme="minorHAnsi"/>
                <w:color w:val="002060"/>
                <w:sz w:val="24"/>
                <w:szCs w:val="24"/>
              </w:rPr>
              <w:t xml:space="preserve"> </w:t>
            </w:r>
            <w:r w:rsidR="00D83EA2">
              <w:rPr>
                <w:rFonts w:cstheme="minorHAnsi"/>
                <w:color w:val="002060"/>
                <w:sz w:val="24"/>
                <w:szCs w:val="24"/>
              </w:rPr>
              <w:t>8</w:t>
            </w:r>
            <w:r w:rsidR="00BB6A91" w:rsidRPr="001E7960">
              <w:rPr>
                <w:rFonts w:cstheme="minorHAnsi"/>
                <w:color w:val="002060"/>
                <w:sz w:val="24"/>
                <w:szCs w:val="24"/>
              </w:rPr>
              <w:t xml:space="preserve"> </w:t>
            </w:r>
            <w:r w:rsidRPr="001E7960">
              <w:rPr>
                <w:rFonts w:cstheme="minorHAnsi"/>
                <w:color w:val="002060"/>
                <w:sz w:val="24"/>
                <w:szCs w:val="24"/>
              </w:rPr>
              <w:t>puncte</w:t>
            </w:r>
            <w:r w:rsidRPr="00322574">
              <w:rPr>
                <w:rFonts w:cstheme="minorHAnsi"/>
                <w:color w:val="002060"/>
                <w:sz w:val="24"/>
                <w:szCs w:val="24"/>
              </w:rPr>
              <w:t>;</w:t>
            </w:r>
          </w:p>
          <w:p w14:paraId="373A7FE0" w14:textId="419E28CF" w:rsidR="002A40DE" w:rsidRPr="00F91C2F" w:rsidRDefault="002A40DE">
            <w:pPr>
              <w:pStyle w:val="ListParagraph"/>
              <w:numPr>
                <w:ilvl w:val="0"/>
                <w:numId w:val="7"/>
              </w:numPr>
              <w:spacing w:before="60"/>
              <w:contextualSpacing w:val="0"/>
              <w:jc w:val="both"/>
              <w:rPr>
                <w:rFonts w:cstheme="minorHAnsi"/>
                <w:color w:val="002060"/>
                <w:sz w:val="24"/>
                <w:szCs w:val="24"/>
              </w:rPr>
            </w:pPr>
            <w:r w:rsidRPr="00F91C2F">
              <w:rPr>
                <w:rFonts w:cstheme="minorHAnsi"/>
                <w:color w:val="002060"/>
                <w:sz w:val="24"/>
                <w:szCs w:val="24"/>
              </w:rPr>
              <w:t xml:space="preserve">proiectul nu descrie </w:t>
            </w:r>
            <w:r w:rsidR="00222D72">
              <w:rPr>
                <w:rFonts w:cstheme="minorHAnsi"/>
                <w:color w:val="002060"/>
                <w:sz w:val="24"/>
                <w:szCs w:val="24"/>
              </w:rPr>
              <w:t xml:space="preserve">în mod clar </w:t>
            </w:r>
            <w:r w:rsidRPr="00F91C2F">
              <w:rPr>
                <w:rFonts w:cstheme="minorHAnsi"/>
                <w:color w:val="002060"/>
                <w:sz w:val="24"/>
                <w:szCs w:val="24"/>
              </w:rPr>
              <w:t xml:space="preserve">contribuția la atingerea obiectivelor strategiilor/ documentelor de politică publică naționale/ regionale/ relevante  în domeniu </w:t>
            </w:r>
            <w:r w:rsidRPr="00F91C2F">
              <w:rPr>
                <w:rFonts w:cstheme="minorHAnsi"/>
                <w:i/>
                <w:iCs/>
                <w:color w:val="002060"/>
                <w:sz w:val="24"/>
                <w:szCs w:val="24"/>
              </w:rPr>
              <w:t>(Strategia Națională de Sănătate 2023-2030</w:t>
            </w:r>
            <w:r w:rsidR="00B641DE" w:rsidRPr="00F91C2F">
              <w:rPr>
                <w:rFonts w:cstheme="minorHAnsi"/>
                <w:color w:val="002060"/>
                <w:sz w:val="24"/>
                <w:szCs w:val="24"/>
              </w:rPr>
              <w:t>/Planuri generale regionale de servicii sanitare/ Master planurile regionale de servicii de sănătate</w:t>
            </w:r>
            <w:r w:rsidRPr="00F91C2F">
              <w:rPr>
                <w:rFonts w:cstheme="minorHAnsi"/>
                <w:i/>
                <w:iCs/>
                <w:color w:val="002060"/>
                <w:sz w:val="24"/>
                <w:szCs w:val="24"/>
              </w:rPr>
              <w:t>,  alte documente strategice relevante)</w:t>
            </w:r>
            <w:r w:rsidRPr="00F91C2F">
              <w:rPr>
                <w:rFonts w:cstheme="minorHAnsi"/>
                <w:color w:val="002060"/>
                <w:sz w:val="24"/>
                <w:szCs w:val="24"/>
              </w:rPr>
              <w:t xml:space="preserve"> – 0 puncte.</w:t>
            </w:r>
          </w:p>
          <w:p w14:paraId="6470A6B3" w14:textId="0C2AC07A" w:rsidR="002A40DE" w:rsidRPr="00F91C2F" w:rsidRDefault="002A40DE" w:rsidP="003E3AC6">
            <w:pPr>
              <w:spacing w:before="60"/>
              <w:jc w:val="both"/>
              <w:rPr>
                <w:rFonts w:cstheme="minorHAnsi"/>
                <w:i/>
                <w:iCs/>
                <w:color w:val="002060"/>
                <w:sz w:val="24"/>
                <w:szCs w:val="24"/>
              </w:rPr>
            </w:pPr>
            <w:r w:rsidRPr="00F91C2F">
              <w:rPr>
                <w:rFonts w:cstheme="minorHAnsi"/>
                <w:b/>
                <w:bCs/>
                <w:i/>
                <w:iCs/>
                <w:color w:val="002060"/>
                <w:sz w:val="24"/>
                <w:szCs w:val="24"/>
              </w:rPr>
              <w:t>Atenție! Obținerea a zero puncte la acest subcriteriu generează respingerea proiectului</w:t>
            </w:r>
          </w:p>
        </w:tc>
        <w:tc>
          <w:tcPr>
            <w:tcW w:w="1319" w:type="pct"/>
          </w:tcPr>
          <w:p w14:paraId="50B7FDD3" w14:textId="6F93E0C1" w:rsidR="002A40DE" w:rsidRPr="00D63375" w:rsidRDefault="007D481E" w:rsidP="00030F2C">
            <w:pPr>
              <w:spacing w:before="60"/>
              <w:jc w:val="both"/>
              <w:rPr>
                <w:rFonts w:cstheme="minorHAnsi"/>
                <w:color w:val="002060"/>
                <w:sz w:val="24"/>
                <w:szCs w:val="24"/>
              </w:rPr>
            </w:pPr>
            <w:r w:rsidRPr="00D63375">
              <w:rPr>
                <w:rFonts w:cstheme="minorHAnsi"/>
                <w:color w:val="002060"/>
                <w:sz w:val="24"/>
                <w:szCs w:val="24"/>
              </w:rPr>
              <w:t xml:space="preserve">Cererea de </w:t>
            </w:r>
            <w:r w:rsidR="00637919" w:rsidRPr="00D63375">
              <w:rPr>
                <w:rFonts w:cstheme="minorHAnsi"/>
                <w:color w:val="002060"/>
                <w:sz w:val="24"/>
                <w:szCs w:val="24"/>
              </w:rPr>
              <w:t>finanțare</w:t>
            </w:r>
          </w:p>
        </w:tc>
        <w:tc>
          <w:tcPr>
            <w:tcW w:w="259" w:type="pct"/>
          </w:tcPr>
          <w:p w14:paraId="6EEBE4A0" w14:textId="14760059" w:rsidR="002A40DE" w:rsidRPr="00D63375" w:rsidRDefault="00D83EA2" w:rsidP="00BF4120">
            <w:pPr>
              <w:spacing w:before="60"/>
              <w:jc w:val="center"/>
              <w:rPr>
                <w:rFonts w:cstheme="minorHAnsi"/>
                <w:color w:val="002060"/>
                <w:sz w:val="24"/>
                <w:szCs w:val="24"/>
              </w:rPr>
            </w:pPr>
            <w:r>
              <w:rPr>
                <w:rFonts w:cstheme="minorHAnsi"/>
                <w:color w:val="002060"/>
                <w:sz w:val="24"/>
                <w:szCs w:val="24"/>
              </w:rPr>
              <w:t>8</w:t>
            </w:r>
          </w:p>
        </w:tc>
        <w:tc>
          <w:tcPr>
            <w:tcW w:w="353" w:type="pct"/>
          </w:tcPr>
          <w:p w14:paraId="3D917340" w14:textId="28A759BC" w:rsidR="002A40DE" w:rsidRPr="00D63375" w:rsidRDefault="002A40DE" w:rsidP="000E561E">
            <w:pPr>
              <w:spacing w:before="60"/>
              <w:rPr>
                <w:rFonts w:cstheme="minorHAnsi"/>
                <w:color w:val="002060"/>
                <w:sz w:val="24"/>
                <w:szCs w:val="24"/>
              </w:rPr>
            </w:pPr>
          </w:p>
        </w:tc>
      </w:tr>
      <w:tr w:rsidR="000E561E" w:rsidRPr="00D63375" w14:paraId="60126F30" w14:textId="77777777" w:rsidTr="00B00A63">
        <w:tc>
          <w:tcPr>
            <w:tcW w:w="683" w:type="pct"/>
            <w:vMerge/>
          </w:tcPr>
          <w:p w14:paraId="6A9E60C6" w14:textId="62FFA54D" w:rsidR="000E561E" w:rsidRPr="00D63375" w:rsidRDefault="000E561E" w:rsidP="000E561E">
            <w:pPr>
              <w:spacing w:before="60"/>
              <w:jc w:val="both"/>
              <w:rPr>
                <w:rFonts w:cstheme="minorHAnsi"/>
                <w:color w:val="002060"/>
                <w:sz w:val="24"/>
                <w:szCs w:val="24"/>
              </w:rPr>
            </w:pPr>
          </w:p>
        </w:tc>
        <w:tc>
          <w:tcPr>
            <w:tcW w:w="2386" w:type="pct"/>
          </w:tcPr>
          <w:p w14:paraId="79B8162D" w14:textId="77777777" w:rsidR="000E561E" w:rsidRPr="00F91C2F" w:rsidRDefault="000E561E" w:rsidP="000E561E">
            <w:pPr>
              <w:spacing w:before="60"/>
              <w:jc w:val="both"/>
              <w:rPr>
                <w:rFonts w:cstheme="minorHAnsi"/>
                <w:b/>
                <w:bCs/>
                <w:color w:val="002060"/>
                <w:sz w:val="24"/>
                <w:szCs w:val="24"/>
              </w:rPr>
            </w:pPr>
            <w:r w:rsidRPr="00F91C2F">
              <w:rPr>
                <w:rFonts w:cstheme="minorHAnsi"/>
                <w:b/>
                <w:bCs/>
                <w:color w:val="002060"/>
                <w:sz w:val="24"/>
                <w:szCs w:val="24"/>
              </w:rPr>
              <w:t xml:space="preserve">B. Justificare necesității/ oportunității proiectului </w:t>
            </w:r>
          </w:p>
          <w:p w14:paraId="2637C1A6" w14:textId="0DF801F2" w:rsidR="000E561E" w:rsidRPr="00F91C2F" w:rsidRDefault="000E561E">
            <w:pPr>
              <w:pStyle w:val="ListParagraph"/>
              <w:numPr>
                <w:ilvl w:val="0"/>
                <w:numId w:val="6"/>
              </w:numPr>
              <w:spacing w:before="60"/>
              <w:contextualSpacing w:val="0"/>
              <w:jc w:val="both"/>
              <w:rPr>
                <w:rFonts w:cstheme="minorHAnsi"/>
                <w:color w:val="002060"/>
                <w:sz w:val="24"/>
                <w:szCs w:val="24"/>
              </w:rPr>
            </w:pPr>
            <w:r w:rsidRPr="00F91C2F">
              <w:rPr>
                <w:rFonts w:cstheme="minorHAnsi"/>
                <w:color w:val="002060"/>
                <w:sz w:val="24"/>
                <w:szCs w:val="24"/>
              </w:rPr>
              <w:t xml:space="preserve">proiectul descrie necesitatea/necesitățile </w:t>
            </w:r>
            <w:r w:rsidR="00DD151D">
              <w:rPr>
                <w:rFonts w:cstheme="minorHAnsi"/>
                <w:color w:val="002060"/>
                <w:sz w:val="24"/>
                <w:szCs w:val="24"/>
              </w:rPr>
              <w:t>ș</w:t>
            </w:r>
            <w:r w:rsidRPr="00F91C2F">
              <w:rPr>
                <w:rFonts w:cstheme="minorHAnsi"/>
                <w:color w:val="002060"/>
                <w:sz w:val="24"/>
                <w:szCs w:val="24"/>
              </w:rPr>
              <w:t xml:space="preserve">i oportunitatea investițiilor propuse conform tipologiei unității sanitare (grupul țintă vizat), serviciile medicale pe care le furnizează, personalul medical și nemedical relevant și modul în care acestea vor fi soluționate prin implementarea proiectului – maxim </w:t>
            </w:r>
            <w:r w:rsidR="00D83EA2">
              <w:rPr>
                <w:rFonts w:cstheme="minorHAnsi"/>
                <w:color w:val="002060"/>
                <w:sz w:val="24"/>
                <w:szCs w:val="24"/>
              </w:rPr>
              <w:t>7</w:t>
            </w:r>
            <w:r w:rsidRPr="00F91C2F">
              <w:rPr>
                <w:rFonts w:cstheme="minorHAnsi"/>
                <w:color w:val="002060"/>
                <w:sz w:val="24"/>
                <w:szCs w:val="24"/>
              </w:rPr>
              <w:t xml:space="preserve"> puncte;</w:t>
            </w:r>
          </w:p>
          <w:p w14:paraId="5D3273D5" w14:textId="644768FC" w:rsidR="000E561E" w:rsidRPr="00F91C2F" w:rsidRDefault="000E561E">
            <w:pPr>
              <w:pStyle w:val="ListParagraph"/>
              <w:numPr>
                <w:ilvl w:val="0"/>
                <w:numId w:val="6"/>
              </w:numPr>
              <w:spacing w:before="60"/>
              <w:contextualSpacing w:val="0"/>
              <w:jc w:val="both"/>
              <w:rPr>
                <w:rFonts w:cstheme="minorHAnsi"/>
                <w:color w:val="002060"/>
                <w:sz w:val="24"/>
                <w:szCs w:val="24"/>
              </w:rPr>
            </w:pPr>
            <w:r w:rsidRPr="00F91C2F">
              <w:rPr>
                <w:rFonts w:cstheme="minorHAnsi"/>
                <w:color w:val="002060"/>
                <w:sz w:val="24"/>
                <w:szCs w:val="24"/>
              </w:rPr>
              <w:t xml:space="preserve">proiectul nu descrie necesitatea/necesitățile </w:t>
            </w:r>
            <w:r w:rsidR="00DD151D">
              <w:rPr>
                <w:rFonts w:cstheme="minorHAnsi"/>
                <w:color w:val="002060"/>
                <w:sz w:val="24"/>
                <w:szCs w:val="24"/>
              </w:rPr>
              <w:t>ș</w:t>
            </w:r>
            <w:r w:rsidR="00DD151D" w:rsidRPr="00F91C2F">
              <w:rPr>
                <w:rFonts w:cstheme="minorHAnsi"/>
                <w:color w:val="002060"/>
                <w:sz w:val="24"/>
                <w:szCs w:val="24"/>
              </w:rPr>
              <w:t>i</w:t>
            </w:r>
            <w:r w:rsidR="00DD151D" w:rsidRPr="00F91C2F" w:rsidDel="00DD151D">
              <w:rPr>
                <w:rFonts w:cstheme="minorHAnsi"/>
                <w:color w:val="002060"/>
                <w:sz w:val="24"/>
                <w:szCs w:val="24"/>
              </w:rPr>
              <w:t xml:space="preserve"> </w:t>
            </w:r>
            <w:r w:rsidRPr="00F91C2F">
              <w:rPr>
                <w:rFonts w:cstheme="minorHAnsi"/>
                <w:color w:val="002060"/>
                <w:sz w:val="24"/>
                <w:szCs w:val="24"/>
              </w:rPr>
              <w:t>oportunitatea investițiilor propuse conform tipologiei unității sanitare grupul țintă vizat), serviciile medicale pe care le furnizează, personalul medical și nemedical relevant și modul în care acestea vor fi soluționate prin implementarea proiectului – 0 puncte.</w:t>
            </w:r>
          </w:p>
          <w:p w14:paraId="58F37042" w14:textId="33FC9F3F" w:rsidR="000E561E" w:rsidRPr="00F91C2F" w:rsidRDefault="000E561E" w:rsidP="000E561E">
            <w:pPr>
              <w:spacing w:before="60"/>
              <w:jc w:val="both"/>
              <w:rPr>
                <w:rFonts w:cstheme="minorHAnsi"/>
                <w:color w:val="002060"/>
                <w:sz w:val="24"/>
                <w:szCs w:val="24"/>
              </w:rPr>
            </w:pPr>
            <w:r w:rsidRPr="00F91C2F">
              <w:rPr>
                <w:rFonts w:cstheme="minorHAnsi"/>
                <w:b/>
                <w:bCs/>
                <w:i/>
                <w:iCs/>
                <w:color w:val="002060"/>
                <w:sz w:val="24"/>
                <w:szCs w:val="24"/>
              </w:rPr>
              <w:t>Atenție! Obținerea a zero puncte la acest subcriteriu generează respingerea proiectului</w:t>
            </w:r>
          </w:p>
        </w:tc>
        <w:tc>
          <w:tcPr>
            <w:tcW w:w="1319" w:type="pct"/>
          </w:tcPr>
          <w:p w14:paraId="0E267623" w14:textId="02B67477" w:rsidR="000E561E" w:rsidRPr="00D63375" w:rsidRDefault="000E561E" w:rsidP="000E561E">
            <w:pPr>
              <w:spacing w:before="60"/>
              <w:jc w:val="both"/>
              <w:rPr>
                <w:rFonts w:cstheme="minorHAnsi"/>
                <w:color w:val="002060"/>
                <w:sz w:val="24"/>
                <w:szCs w:val="24"/>
              </w:rPr>
            </w:pPr>
            <w:r w:rsidRPr="00D63375">
              <w:rPr>
                <w:rFonts w:cstheme="minorHAnsi"/>
                <w:color w:val="002060"/>
                <w:sz w:val="24"/>
                <w:szCs w:val="24"/>
              </w:rPr>
              <w:t>Cererea de finanțare</w:t>
            </w:r>
          </w:p>
        </w:tc>
        <w:tc>
          <w:tcPr>
            <w:tcW w:w="259" w:type="pct"/>
          </w:tcPr>
          <w:p w14:paraId="748ECE3D" w14:textId="7E6F4972" w:rsidR="000E561E" w:rsidRPr="00D63375" w:rsidRDefault="00D83EA2" w:rsidP="000E561E">
            <w:pPr>
              <w:spacing w:before="60"/>
              <w:jc w:val="center"/>
              <w:rPr>
                <w:rFonts w:cstheme="minorHAnsi"/>
                <w:color w:val="002060"/>
                <w:sz w:val="24"/>
                <w:szCs w:val="24"/>
              </w:rPr>
            </w:pPr>
            <w:r>
              <w:rPr>
                <w:rFonts w:cstheme="minorHAnsi"/>
                <w:color w:val="002060"/>
                <w:sz w:val="24"/>
                <w:szCs w:val="24"/>
              </w:rPr>
              <w:t>7</w:t>
            </w:r>
          </w:p>
        </w:tc>
        <w:tc>
          <w:tcPr>
            <w:tcW w:w="353" w:type="pct"/>
          </w:tcPr>
          <w:p w14:paraId="258AFCD6" w14:textId="164A59F6" w:rsidR="000E561E" w:rsidRPr="00D63375" w:rsidRDefault="000E561E" w:rsidP="000E561E">
            <w:pPr>
              <w:spacing w:before="60"/>
              <w:rPr>
                <w:rFonts w:cstheme="minorHAnsi"/>
                <w:color w:val="002060"/>
                <w:sz w:val="24"/>
                <w:szCs w:val="24"/>
              </w:rPr>
            </w:pPr>
          </w:p>
        </w:tc>
      </w:tr>
      <w:tr w:rsidR="00CF07E0" w:rsidRPr="00D63375" w14:paraId="00FB74B5" w14:textId="77777777" w:rsidTr="00B00A63">
        <w:tc>
          <w:tcPr>
            <w:tcW w:w="683" w:type="pct"/>
          </w:tcPr>
          <w:p w14:paraId="1F5F3F21" w14:textId="7A2EC69E"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Subcriteriul 1.</w:t>
            </w:r>
            <w:r>
              <w:rPr>
                <w:rFonts w:cstheme="minorHAnsi"/>
                <w:color w:val="002060"/>
                <w:sz w:val="24"/>
                <w:szCs w:val="24"/>
              </w:rPr>
              <w:t>2</w:t>
            </w:r>
            <w:r w:rsidRPr="00D63375">
              <w:rPr>
                <w:rFonts w:cstheme="minorHAnsi"/>
                <w:color w:val="002060"/>
                <w:sz w:val="24"/>
                <w:szCs w:val="24"/>
              </w:rPr>
              <w:t xml:space="preserve">. </w:t>
            </w:r>
            <w:r w:rsidRPr="00CF07E0">
              <w:rPr>
                <w:rFonts w:cstheme="minorHAnsi"/>
                <w:color w:val="002060"/>
                <w:sz w:val="24"/>
                <w:szCs w:val="24"/>
              </w:rPr>
              <w:t>Contribuția proiectului la atingerea obiectivului specific RSO4.5</w:t>
            </w:r>
          </w:p>
        </w:tc>
        <w:tc>
          <w:tcPr>
            <w:tcW w:w="2386" w:type="pct"/>
          </w:tcPr>
          <w:p w14:paraId="16770CFB" w14:textId="66356074" w:rsidR="00CF07E0" w:rsidRPr="00626E62" w:rsidRDefault="00626E62">
            <w:pPr>
              <w:pStyle w:val="ListParagraph"/>
              <w:numPr>
                <w:ilvl w:val="0"/>
                <w:numId w:val="23"/>
              </w:numPr>
              <w:spacing w:before="60"/>
              <w:jc w:val="both"/>
              <w:rPr>
                <w:rFonts w:cstheme="minorHAnsi"/>
                <w:b/>
                <w:bCs/>
                <w:color w:val="002060"/>
                <w:sz w:val="24"/>
                <w:szCs w:val="24"/>
              </w:rPr>
            </w:pPr>
            <w:r w:rsidRPr="00626E62">
              <w:rPr>
                <w:rFonts w:cstheme="minorHAnsi"/>
                <w:color w:val="002060"/>
                <w:sz w:val="24"/>
                <w:szCs w:val="24"/>
              </w:rPr>
              <w:t>proiectul descrie contribuția la obiectivul specific RSO4.5</w:t>
            </w:r>
            <w:r w:rsidRPr="00626E62">
              <w:t xml:space="preserve"> </w:t>
            </w:r>
            <w:r w:rsidR="00256D35">
              <w:t xml:space="preserve">- </w:t>
            </w:r>
            <w:r w:rsidRPr="00626E62">
              <w:rPr>
                <w:rFonts w:cstheme="minorHAnsi"/>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r>
              <w:rPr>
                <w:rFonts w:cstheme="minorHAnsi"/>
                <w:color w:val="002060"/>
                <w:sz w:val="24"/>
                <w:szCs w:val="24"/>
              </w:rPr>
              <w:t xml:space="preserve"> – maxim </w:t>
            </w:r>
            <w:r w:rsidR="006E6F25">
              <w:rPr>
                <w:rFonts w:cstheme="minorHAnsi"/>
                <w:color w:val="002060"/>
                <w:sz w:val="24"/>
                <w:szCs w:val="24"/>
              </w:rPr>
              <w:t>5 puncte</w:t>
            </w:r>
            <w:r w:rsidRPr="001F2CDD">
              <w:rPr>
                <w:rFonts w:cstheme="minorHAnsi"/>
                <w:color w:val="002060"/>
                <w:sz w:val="24"/>
                <w:szCs w:val="24"/>
              </w:rPr>
              <w:t>;</w:t>
            </w:r>
          </w:p>
          <w:p w14:paraId="2405908F" w14:textId="1DFA2CEF" w:rsidR="00626E62" w:rsidRPr="00626E62" w:rsidRDefault="00626E62">
            <w:pPr>
              <w:pStyle w:val="ListParagraph"/>
              <w:numPr>
                <w:ilvl w:val="0"/>
                <w:numId w:val="23"/>
              </w:numPr>
              <w:spacing w:before="60"/>
              <w:jc w:val="both"/>
              <w:rPr>
                <w:rFonts w:cstheme="minorHAnsi"/>
                <w:b/>
                <w:bCs/>
                <w:color w:val="002060"/>
                <w:sz w:val="24"/>
                <w:szCs w:val="24"/>
              </w:rPr>
            </w:pPr>
            <w:r w:rsidRPr="00626E62">
              <w:rPr>
                <w:rFonts w:cstheme="minorHAnsi"/>
                <w:color w:val="002060"/>
                <w:sz w:val="24"/>
                <w:szCs w:val="24"/>
              </w:rPr>
              <w:t xml:space="preserve">proiectul NU descrie contribuția la obiectivul specific </w:t>
            </w:r>
            <w:r w:rsidR="00256D35">
              <w:rPr>
                <w:rFonts w:cstheme="minorHAnsi"/>
                <w:color w:val="002060"/>
                <w:sz w:val="24"/>
                <w:szCs w:val="24"/>
              </w:rPr>
              <w:t xml:space="preserve">- </w:t>
            </w:r>
            <w:r w:rsidRPr="00626E62">
              <w:rPr>
                <w:rFonts w:cstheme="minorHAnsi"/>
                <w:color w:val="002060"/>
                <w:sz w:val="24"/>
                <w:szCs w:val="24"/>
              </w:rPr>
              <w:t>RSO4.5</w:t>
            </w:r>
            <w:r w:rsidRPr="00626E62">
              <w:t xml:space="preserve"> </w:t>
            </w:r>
            <w:r w:rsidRPr="00626E62">
              <w:rPr>
                <w:rFonts w:cstheme="minorHAnsi"/>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r w:rsidR="00984AA7">
              <w:rPr>
                <w:rFonts w:cstheme="minorHAnsi"/>
                <w:color w:val="002060"/>
                <w:sz w:val="24"/>
                <w:szCs w:val="24"/>
              </w:rPr>
              <w:t xml:space="preserve"> – 0 puncte</w:t>
            </w:r>
            <w:r>
              <w:rPr>
                <w:rFonts w:cstheme="minorHAnsi"/>
                <w:color w:val="002060"/>
                <w:sz w:val="24"/>
                <w:szCs w:val="24"/>
              </w:rPr>
              <w:t>.</w:t>
            </w:r>
          </w:p>
        </w:tc>
        <w:tc>
          <w:tcPr>
            <w:tcW w:w="1319" w:type="pct"/>
          </w:tcPr>
          <w:p w14:paraId="048780F0" w14:textId="679423FB" w:rsidR="00CF07E0" w:rsidRPr="00D63375" w:rsidRDefault="00626E62" w:rsidP="00CF07E0">
            <w:pPr>
              <w:spacing w:before="60"/>
              <w:jc w:val="both"/>
              <w:rPr>
                <w:rFonts w:cstheme="minorHAnsi"/>
                <w:color w:val="002060"/>
                <w:sz w:val="24"/>
                <w:szCs w:val="24"/>
              </w:rPr>
            </w:pPr>
            <w:r w:rsidRPr="00D63375">
              <w:rPr>
                <w:rFonts w:cstheme="minorHAnsi"/>
                <w:color w:val="002060"/>
                <w:sz w:val="24"/>
                <w:szCs w:val="24"/>
              </w:rPr>
              <w:t>Cererea de finanțare</w:t>
            </w:r>
          </w:p>
        </w:tc>
        <w:tc>
          <w:tcPr>
            <w:tcW w:w="259" w:type="pct"/>
          </w:tcPr>
          <w:p w14:paraId="5D6A397F" w14:textId="52FF3F5A" w:rsidR="00CF07E0" w:rsidRDefault="006E6F25" w:rsidP="00CF07E0">
            <w:pPr>
              <w:spacing w:before="60"/>
              <w:jc w:val="center"/>
              <w:rPr>
                <w:rFonts w:cstheme="minorHAnsi"/>
                <w:color w:val="002060"/>
                <w:sz w:val="24"/>
                <w:szCs w:val="24"/>
              </w:rPr>
            </w:pPr>
            <w:r>
              <w:rPr>
                <w:rFonts w:cstheme="minorHAnsi"/>
                <w:color w:val="002060"/>
                <w:sz w:val="24"/>
                <w:szCs w:val="24"/>
              </w:rPr>
              <w:t>5</w:t>
            </w:r>
          </w:p>
        </w:tc>
        <w:tc>
          <w:tcPr>
            <w:tcW w:w="353" w:type="pct"/>
          </w:tcPr>
          <w:p w14:paraId="4F2CB3D3" w14:textId="77777777" w:rsidR="00CF07E0" w:rsidRPr="00D63375" w:rsidRDefault="00CF07E0" w:rsidP="00CF07E0">
            <w:pPr>
              <w:spacing w:before="60"/>
              <w:rPr>
                <w:rFonts w:cstheme="minorHAnsi"/>
                <w:color w:val="002060"/>
                <w:sz w:val="24"/>
                <w:szCs w:val="24"/>
              </w:rPr>
            </w:pPr>
          </w:p>
        </w:tc>
      </w:tr>
      <w:tr w:rsidR="00F66DD3" w:rsidRPr="00D63375" w14:paraId="24FD28D8" w14:textId="77777777" w:rsidTr="00B00A63">
        <w:tc>
          <w:tcPr>
            <w:tcW w:w="683" w:type="pct"/>
          </w:tcPr>
          <w:p w14:paraId="1CD176F4" w14:textId="36603210" w:rsidR="00F66DD3" w:rsidRPr="00D63375" w:rsidRDefault="00F66DD3" w:rsidP="00F66DD3">
            <w:pPr>
              <w:spacing w:before="60"/>
              <w:jc w:val="both"/>
              <w:rPr>
                <w:rFonts w:cstheme="minorHAnsi"/>
                <w:color w:val="002060"/>
                <w:sz w:val="24"/>
                <w:szCs w:val="24"/>
              </w:rPr>
            </w:pPr>
            <w:r w:rsidRPr="00D63375">
              <w:rPr>
                <w:rFonts w:cstheme="minorHAnsi"/>
                <w:color w:val="002060"/>
                <w:sz w:val="24"/>
                <w:szCs w:val="24"/>
              </w:rPr>
              <w:t>Subcriteriul 1.</w:t>
            </w:r>
            <w:r>
              <w:rPr>
                <w:rFonts w:cstheme="minorHAnsi"/>
                <w:color w:val="002060"/>
                <w:sz w:val="24"/>
                <w:szCs w:val="24"/>
              </w:rPr>
              <w:t>3</w:t>
            </w:r>
            <w:r w:rsidRPr="00D63375">
              <w:rPr>
                <w:rFonts w:cstheme="minorHAnsi"/>
                <w:color w:val="002060"/>
                <w:sz w:val="24"/>
                <w:szCs w:val="24"/>
              </w:rPr>
              <w:t xml:space="preserve">. Capacitatea </w:t>
            </w:r>
            <w:r>
              <w:rPr>
                <w:rFonts w:cstheme="minorHAnsi"/>
                <w:color w:val="002060"/>
                <w:sz w:val="24"/>
                <w:szCs w:val="24"/>
              </w:rPr>
              <w:t xml:space="preserve">unității sanitare publice de a </w:t>
            </w:r>
            <w:r>
              <w:rPr>
                <w:rFonts w:cstheme="minorHAnsi"/>
                <w:color w:val="002060"/>
                <w:sz w:val="24"/>
                <w:szCs w:val="24"/>
              </w:rPr>
              <w:lastRenderedPageBreak/>
              <w:t>furniza servicii destinate pacienților critici mari arși</w:t>
            </w:r>
          </w:p>
        </w:tc>
        <w:tc>
          <w:tcPr>
            <w:tcW w:w="2386" w:type="pct"/>
          </w:tcPr>
          <w:p w14:paraId="4888C44A" w14:textId="77777777" w:rsidR="00F66DD3" w:rsidRPr="00DE34ED" w:rsidRDefault="00F66DD3" w:rsidP="00F66DD3">
            <w:pPr>
              <w:spacing w:before="60"/>
              <w:jc w:val="both"/>
              <w:rPr>
                <w:rFonts w:cstheme="minorHAnsi"/>
                <w:color w:val="002060"/>
                <w:sz w:val="24"/>
                <w:szCs w:val="24"/>
              </w:rPr>
            </w:pPr>
            <w:r w:rsidRPr="00DE34ED">
              <w:rPr>
                <w:rFonts w:cstheme="minorHAnsi"/>
                <w:color w:val="002060"/>
                <w:sz w:val="24"/>
                <w:szCs w:val="24"/>
              </w:rPr>
              <w:lastRenderedPageBreak/>
              <w:t>Existența resursei umane care va utiliza noile echipamente/dispozitive medicale</w:t>
            </w:r>
          </w:p>
          <w:p w14:paraId="41DF3595" w14:textId="7AF19C76" w:rsidR="00F66DD3" w:rsidRPr="00D63375" w:rsidRDefault="00F66DD3" w:rsidP="00F66DD3">
            <w:pPr>
              <w:numPr>
                <w:ilvl w:val="0"/>
                <w:numId w:val="13"/>
              </w:numPr>
              <w:spacing w:before="60"/>
              <w:jc w:val="both"/>
              <w:rPr>
                <w:rFonts w:cstheme="minorHAnsi"/>
                <w:color w:val="002060"/>
                <w:sz w:val="24"/>
                <w:szCs w:val="24"/>
              </w:rPr>
            </w:pPr>
            <w:r>
              <w:rPr>
                <w:rFonts w:cstheme="minorHAnsi"/>
                <w:color w:val="002060"/>
                <w:sz w:val="24"/>
                <w:szCs w:val="24"/>
              </w:rPr>
              <w:t>unitatea sanitară publică/centrul de arși/mari arși,</w:t>
            </w:r>
            <w:r w:rsidRPr="00D63375">
              <w:rPr>
                <w:rFonts w:cstheme="minorHAnsi"/>
                <w:color w:val="002060"/>
                <w:sz w:val="24"/>
                <w:szCs w:val="24"/>
              </w:rPr>
              <w:t xml:space="preserve"> la momentul depunerii cererii de finanțare, </w:t>
            </w:r>
            <w:r>
              <w:rPr>
                <w:rFonts w:cstheme="minorHAnsi"/>
                <w:color w:val="002060"/>
                <w:sz w:val="24"/>
                <w:szCs w:val="24"/>
              </w:rPr>
              <w:t xml:space="preserve">are </w:t>
            </w:r>
            <w:r w:rsidRPr="00D63375">
              <w:rPr>
                <w:rFonts w:cstheme="minorHAnsi"/>
                <w:color w:val="002060"/>
                <w:sz w:val="24"/>
                <w:szCs w:val="24"/>
              </w:rPr>
              <w:t xml:space="preserve">personal de specialitate medical </w:t>
            </w:r>
            <w:r>
              <w:rPr>
                <w:rFonts w:cstheme="minorHAnsi"/>
                <w:color w:val="002060"/>
                <w:sz w:val="24"/>
                <w:szCs w:val="24"/>
              </w:rPr>
              <w:t xml:space="preserve">în conformitate cu prevederile </w:t>
            </w:r>
            <w:r w:rsidRPr="00F15CC3">
              <w:rPr>
                <w:rFonts w:cstheme="minorHAnsi"/>
                <w:color w:val="002060"/>
                <w:sz w:val="24"/>
                <w:szCs w:val="24"/>
              </w:rPr>
              <w:t xml:space="preserve">Anexei nr. 2 </w:t>
            </w:r>
            <w:r w:rsidRPr="00F15CC3">
              <w:rPr>
                <w:rFonts w:cstheme="minorHAnsi"/>
                <w:color w:val="002060"/>
                <w:sz w:val="24"/>
                <w:szCs w:val="24"/>
              </w:rPr>
              <w:lastRenderedPageBreak/>
              <w:t>la </w:t>
            </w:r>
            <w:hyperlink r:id="rId8" w:history="1">
              <w:r w:rsidRPr="00F15CC3">
                <w:rPr>
                  <w:rFonts w:cstheme="minorHAnsi"/>
                  <w:color w:val="002060"/>
                  <w:sz w:val="24"/>
                  <w:szCs w:val="24"/>
                </w:rPr>
                <w:t>Ordinul nr. 476/2017</w:t>
              </w:r>
            </w:hyperlink>
            <w:r w:rsidR="00D44273">
              <w:t xml:space="preserve">, </w:t>
            </w:r>
            <w:r w:rsidRPr="00F15CC3">
              <w:rPr>
                <w:rFonts w:cstheme="minorHAnsi"/>
                <w:color w:val="002060"/>
                <w:sz w:val="24"/>
                <w:szCs w:val="24"/>
              </w:rPr>
              <w:t xml:space="preserve">modificată </w:t>
            </w:r>
            <w:r>
              <w:rPr>
                <w:rFonts w:cstheme="minorHAnsi"/>
                <w:color w:val="002060"/>
                <w:sz w:val="24"/>
                <w:szCs w:val="24"/>
              </w:rPr>
              <w:t>ș</w:t>
            </w:r>
            <w:r w:rsidRPr="00F15CC3">
              <w:rPr>
                <w:rFonts w:cstheme="minorHAnsi"/>
                <w:color w:val="002060"/>
                <w:sz w:val="24"/>
                <w:szCs w:val="24"/>
              </w:rPr>
              <w:t xml:space="preserve">i completată cu prevederile </w:t>
            </w:r>
            <w:r w:rsidR="00D44273">
              <w:rPr>
                <w:rFonts w:cstheme="minorHAnsi"/>
                <w:color w:val="002060"/>
                <w:sz w:val="24"/>
                <w:szCs w:val="24"/>
              </w:rPr>
              <w:t xml:space="preserve">din </w:t>
            </w:r>
            <w:r w:rsidRPr="00F15CC3">
              <w:rPr>
                <w:rFonts w:cstheme="minorHAnsi"/>
                <w:color w:val="002060"/>
                <w:sz w:val="24"/>
                <w:szCs w:val="24"/>
              </w:rPr>
              <w:t xml:space="preserve">Anexa nr. 1 la </w:t>
            </w:r>
            <w:r>
              <w:rPr>
                <w:rFonts w:cstheme="minorHAnsi"/>
                <w:color w:val="002060"/>
                <w:sz w:val="24"/>
                <w:szCs w:val="24"/>
              </w:rPr>
              <w:t xml:space="preserve">Ordinul MS </w:t>
            </w:r>
            <w:r w:rsidR="00D44273">
              <w:rPr>
                <w:rFonts w:cstheme="minorHAnsi"/>
                <w:color w:val="002060"/>
                <w:sz w:val="24"/>
                <w:szCs w:val="24"/>
              </w:rPr>
              <w:t>n</w:t>
            </w:r>
            <w:r w:rsidRPr="00F15CC3">
              <w:rPr>
                <w:rFonts w:cstheme="minorHAnsi"/>
                <w:color w:val="002060"/>
                <w:sz w:val="24"/>
                <w:szCs w:val="24"/>
              </w:rPr>
              <w:t>r. 2.320/2024,</w:t>
            </w:r>
            <w:r w:rsidRPr="007C72E7">
              <w:rPr>
                <w:rFonts w:cstheme="minorHAnsi"/>
                <w:color w:val="002060"/>
                <w:sz w:val="24"/>
                <w:szCs w:val="24"/>
              </w:rPr>
              <w:t xml:space="preserve"> pentru utilizarea tehnologiei pe care o achiziționează (echipament(e) </w:t>
            </w:r>
            <w:r>
              <w:rPr>
                <w:rFonts w:cstheme="minorHAnsi"/>
                <w:color w:val="002060"/>
                <w:sz w:val="24"/>
                <w:szCs w:val="24"/>
              </w:rPr>
              <w:t xml:space="preserve">/ dispozitiv (e) </w:t>
            </w:r>
            <w:r w:rsidRPr="007C72E7">
              <w:rPr>
                <w:rFonts w:cstheme="minorHAnsi"/>
                <w:color w:val="002060"/>
                <w:sz w:val="24"/>
                <w:szCs w:val="24"/>
              </w:rPr>
              <w:t>medical</w:t>
            </w:r>
            <w:r>
              <w:rPr>
                <w:rFonts w:cstheme="minorHAnsi"/>
                <w:color w:val="002060"/>
                <w:sz w:val="24"/>
                <w:szCs w:val="24"/>
              </w:rPr>
              <w:t xml:space="preserve"> </w:t>
            </w:r>
            <w:r w:rsidRPr="007C72E7">
              <w:rPr>
                <w:rFonts w:cstheme="minorHAnsi"/>
                <w:color w:val="002060"/>
                <w:sz w:val="24"/>
                <w:szCs w:val="24"/>
              </w:rPr>
              <w:t xml:space="preserve">(e) pentru </w:t>
            </w:r>
            <w:r>
              <w:rPr>
                <w:rFonts w:cstheme="minorHAnsi"/>
                <w:color w:val="002060"/>
                <w:sz w:val="24"/>
                <w:szCs w:val="24"/>
              </w:rPr>
              <w:t xml:space="preserve">a furniza servicii destinate pacienților critici cu arsuri </w:t>
            </w:r>
            <w:r w:rsidRPr="00D63375">
              <w:rPr>
                <w:rFonts w:cstheme="minorHAnsi"/>
                <w:color w:val="002060"/>
                <w:sz w:val="24"/>
                <w:szCs w:val="24"/>
              </w:rPr>
              <w:t xml:space="preserve">– maxim </w:t>
            </w:r>
            <w:r w:rsidR="00027E68">
              <w:rPr>
                <w:rFonts w:cstheme="minorHAnsi"/>
                <w:color w:val="002060"/>
                <w:sz w:val="24"/>
                <w:szCs w:val="24"/>
              </w:rPr>
              <w:t>5</w:t>
            </w:r>
            <w:r w:rsidRPr="00D63375">
              <w:rPr>
                <w:rFonts w:cstheme="minorHAnsi"/>
                <w:color w:val="002060"/>
                <w:sz w:val="24"/>
                <w:szCs w:val="24"/>
              </w:rPr>
              <w:t xml:space="preserve"> puncte</w:t>
            </w:r>
            <w:r w:rsidRPr="001F2CDD">
              <w:rPr>
                <w:rFonts w:cstheme="minorHAnsi"/>
                <w:color w:val="002060"/>
                <w:sz w:val="24"/>
                <w:szCs w:val="24"/>
              </w:rPr>
              <w:t>;</w:t>
            </w:r>
          </w:p>
          <w:p w14:paraId="1F912A33" w14:textId="1A97DB11" w:rsidR="00CD5200" w:rsidRPr="00CD5200" w:rsidRDefault="00CD5200" w:rsidP="007531FB">
            <w:pPr>
              <w:pStyle w:val="ListParagraph"/>
              <w:numPr>
                <w:ilvl w:val="0"/>
                <w:numId w:val="13"/>
              </w:numPr>
              <w:jc w:val="both"/>
              <w:rPr>
                <w:rFonts w:cstheme="minorHAnsi"/>
                <w:color w:val="002060"/>
                <w:sz w:val="24"/>
                <w:szCs w:val="24"/>
              </w:rPr>
            </w:pPr>
            <w:r>
              <w:rPr>
                <w:rFonts w:cstheme="minorHAnsi"/>
                <w:color w:val="002060"/>
                <w:sz w:val="24"/>
                <w:szCs w:val="24"/>
              </w:rPr>
              <w:t>u</w:t>
            </w:r>
            <w:r w:rsidRPr="00CD5200">
              <w:rPr>
                <w:rFonts w:cstheme="minorHAnsi"/>
                <w:color w:val="002060"/>
                <w:sz w:val="24"/>
                <w:szCs w:val="24"/>
              </w:rPr>
              <w:t>nitatea sanitară publică/centrul de arși/mari arși NU are, la momentul depunerii cererii de finanțare, personal de specialitate medical în conformitate cu prevederile Anexei nr. 2 la Ordinul nr. 476/2017</w:t>
            </w:r>
            <w:r w:rsidR="00D44273">
              <w:rPr>
                <w:rFonts w:cstheme="minorHAnsi"/>
                <w:color w:val="002060"/>
                <w:sz w:val="24"/>
                <w:szCs w:val="24"/>
              </w:rPr>
              <w:t xml:space="preserve">, </w:t>
            </w:r>
            <w:r w:rsidRPr="00CD5200">
              <w:rPr>
                <w:rFonts w:cstheme="minorHAnsi"/>
                <w:color w:val="002060"/>
                <w:sz w:val="24"/>
                <w:szCs w:val="24"/>
              </w:rPr>
              <w:t xml:space="preserve">modificată și completată cu prevederile </w:t>
            </w:r>
            <w:r w:rsidR="00D44273">
              <w:rPr>
                <w:rFonts w:cstheme="minorHAnsi"/>
                <w:color w:val="002060"/>
                <w:sz w:val="24"/>
                <w:szCs w:val="24"/>
              </w:rPr>
              <w:t xml:space="preserve">din </w:t>
            </w:r>
            <w:r w:rsidRPr="00CD5200">
              <w:rPr>
                <w:rFonts w:cstheme="minorHAnsi"/>
                <w:color w:val="002060"/>
                <w:sz w:val="24"/>
                <w:szCs w:val="24"/>
              </w:rPr>
              <w:t xml:space="preserve">Anexa nr. 1 la Ordinul MS </w:t>
            </w:r>
            <w:r w:rsidR="00D44273">
              <w:rPr>
                <w:rFonts w:cstheme="minorHAnsi"/>
                <w:color w:val="002060"/>
                <w:sz w:val="24"/>
                <w:szCs w:val="24"/>
              </w:rPr>
              <w:t>n</w:t>
            </w:r>
            <w:r w:rsidRPr="00CD5200">
              <w:rPr>
                <w:rFonts w:cstheme="minorHAnsi"/>
                <w:color w:val="002060"/>
                <w:sz w:val="24"/>
                <w:szCs w:val="24"/>
              </w:rPr>
              <w:t xml:space="preserve">r. 2.320/2024, însă are un plan sau a efectuat demersurile necesare pentru asigurarea acestor resurse umane </w:t>
            </w:r>
            <w:r w:rsidR="008A167E">
              <w:rPr>
                <w:rFonts w:cstheme="minorHAnsi"/>
                <w:color w:val="002060"/>
                <w:sz w:val="24"/>
                <w:szCs w:val="24"/>
              </w:rPr>
              <w:t>care</w:t>
            </w:r>
            <w:r w:rsidR="003C32D7">
              <w:rPr>
                <w:rFonts w:cstheme="minorHAnsi"/>
                <w:color w:val="002060"/>
                <w:sz w:val="24"/>
                <w:szCs w:val="24"/>
              </w:rPr>
              <w:t xml:space="preserve"> </w:t>
            </w:r>
            <w:r w:rsidR="008A167E">
              <w:rPr>
                <w:rFonts w:cstheme="minorHAnsi"/>
                <w:color w:val="002060"/>
                <w:sz w:val="24"/>
                <w:szCs w:val="24"/>
              </w:rPr>
              <w:t>să</w:t>
            </w:r>
            <w:r w:rsidR="003C32D7" w:rsidRPr="003C32D7">
              <w:rPr>
                <w:rFonts w:cstheme="minorHAnsi"/>
                <w:color w:val="002060"/>
                <w:sz w:val="24"/>
                <w:szCs w:val="24"/>
              </w:rPr>
              <w:t xml:space="preserve"> utiliz</w:t>
            </w:r>
            <w:r w:rsidR="008A167E">
              <w:rPr>
                <w:rFonts w:cstheme="minorHAnsi"/>
                <w:color w:val="002060"/>
                <w:sz w:val="24"/>
                <w:szCs w:val="24"/>
              </w:rPr>
              <w:t>eze</w:t>
            </w:r>
            <w:r w:rsidR="003C32D7" w:rsidRPr="003C32D7">
              <w:rPr>
                <w:rFonts w:cstheme="minorHAnsi"/>
                <w:color w:val="002060"/>
                <w:sz w:val="24"/>
                <w:szCs w:val="24"/>
              </w:rPr>
              <w:t xml:space="preserve"> tehnologi</w:t>
            </w:r>
            <w:r w:rsidR="008A167E">
              <w:rPr>
                <w:rFonts w:cstheme="minorHAnsi"/>
                <w:color w:val="002060"/>
                <w:sz w:val="24"/>
                <w:szCs w:val="24"/>
              </w:rPr>
              <w:t>a</w:t>
            </w:r>
            <w:r w:rsidR="003C32D7" w:rsidRPr="003C32D7">
              <w:rPr>
                <w:rFonts w:cstheme="minorHAnsi"/>
                <w:color w:val="002060"/>
                <w:sz w:val="24"/>
                <w:szCs w:val="24"/>
              </w:rPr>
              <w:t xml:space="preserve"> pe care o achiziționează (echipament(e) medical(e) pentru a furniza servicii destinate pacienților critici cu arsuri  </w:t>
            </w:r>
            <w:r w:rsidRPr="00CD5200">
              <w:rPr>
                <w:rFonts w:cstheme="minorHAnsi"/>
                <w:color w:val="002060"/>
                <w:sz w:val="24"/>
                <w:szCs w:val="24"/>
              </w:rPr>
              <w:t xml:space="preserve">- </w:t>
            </w:r>
            <w:r w:rsidR="004615A0">
              <w:rPr>
                <w:rFonts w:cstheme="minorHAnsi"/>
                <w:color w:val="002060"/>
                <w:sz w:val="24"/>
                <w:szCs w:val="24"/>
              </w:rPr>
              <w:t>3</w:t>
            </w:r>
            <w:r w:rsidRPr="00CD5200">
              <w:rPr>
                <w:rFonts w:cstheme="minorHAnsi"/>
                <w:color w:val="002060"/>
                <w:sz w:val="24"/>
                <w:szCs w:val="24"/>
              </w:rPr>
              <w:t xml:space="preserve"> punct</w:t>
            </w:r>
            <w:r w:rsidR="004615A0">
              <w:rPr>
                <w:rFonts w:cstheme="minorHAnsi"/>
                <w:color w:val="002060"/>
                <w:sz w:val="24"/>
                <w:szCs w:val="24"/>
              </w:rPr>
              <w:t>e;</w:t>
            </w:r>
          </w:p>
          <w:p w14:paraId="2B1761C8" w14:textId="6F0C28D4" w:rsidR="00F66DD3" w:rsidRDefault="00F66DD3" w:rsidP="00F66DD3">
            <w:pPr>
              <w:numPr>
                <w:ilvl w:val="0"/>
                <w:numId w:val="13"/>
              </w:numPr>
              <w:spacing w:before="60"/>
              <w:jc w:val="both"/>
              <w:rPr>
                <w:rFonts w:cstheme="minorHAnsi"/>
                <w:color w:val="002060"/>
                <w:sz w:val="24"/>
                <w:szCs w:val="24"/>
              </w:rPr>
            </w:pPr>
            <w:r>
              <w:rPr>
                <w:rFonts w:cstheme="minorHAnsi"/>
                <w:color w:val="002060"/>
                <w:sz w:val="24"/>
                <w:szCs w:val="24"/>
              </w:rPr>
              <w:t xml:space="preserve">unitatea sanitară publică/centrul de arși/mari arși </w:t>
            </w:r>
            <w:r w:rsidRPr="001A49C0" w:rsidDel="001A49C0">
              <w:rPr>
                <w:rFonts w:cstheme="minorHAnsi"/>
                <w:color w:val="002060"/>
                <w:sz w:val="24"/>
                <w:szCs w:val="24"/>
              </w:rPr>
              <w:t xml:space="preserve"> </w:t>
            </w:r>
            <w:r w:rsidRPr="00D63375">
              <w:rPr>
                <w:rFonts w:cstheme="minorHAnsi"/>
                <w:color w:val="002060"/>
                <w:sz w:val="24"/>
                <w:szCs w:val="24"/>
              </w:rPr>
              <w:t xml:space="preserve">NU are, la momentul depunerii cererii de finanțare, personal de specialitate medical </w:t>
            </w:r>
            <w:r>
              <w:rPr>
                <w:rFonts w:cstheme="minorHAnsi"/>
                <w:color w:val="002060"/>
                <w:sz w:val="24"/>
                <w:szCs w:val="24"/>
              </w:rPr>
              <w:t xml:space="preserve">în conformitate cu prevederile </w:t>
            </w:r>
            <w:r w:rsidRPr="00F15CC3">
              <w:rPr>
                <w:rFonts w:cstheme="minorHAnsi"/>
                <w:color w:val="002060"/>
                <w:sz w:val="24"/>
                <w:szCs w:val="24"/>
              </w:rPr>
              <w:t xml:space="preserve">Anexei nr. 2 </w:t>
            </w:r>
            <w:r w:rsidRPr="00DE34ED">
              <w:rPr>
                <w:rFonts w:cstheme="minorHAnsi"/>
                <w:iCs/>
                <w:color w:val="002060"/>
                <w:sz w:val="24"/>
                <w:szCs w:val="24"/>
              </w:rPr>
              <w:t>la </w:t>
            </w:r>
            <w:hyperlink r:id="rId9" w:history="1">
              <w:r w:rsidRPr="00DE34ED">
                <w:rPr>
                  <w:rFonts w:cstheme="minorHAnsi"/>
                  <w:iCs/>
                  <w:color w:val="002060"/>
                  <w:sz w:val="24"/>
                  <w:szCs w:val="24"/>
                </w:rPr>
                <w:t>Ordinul nr. 476/2017</w:t>
              </w:r>
            </w:hyperlink>
            <w:r w:rsidRPr="00DE34ED">
              <w:rPr>
                <w:rFonts w:cstheme="minorHAnsi"/>
                <w:iCs/>
                <w:color w:val="002060"/>
                <w:sz w:val="24"/>
                <w:szCs w:val="24"/>
              </w:rPr>
              <w:t xml:space="preserve">modificată și completată cu prevederile Anexa nr. 1 la Ordinul MS </w:t>
            </w:r>
            <w:r w:rsidR="00D44273">
              <w:rPr>
                <w:rFonts w:cstheme="minorHAnsi"/>
                <w:iCs/>
                <w:color w:val="002060"/>
                <w:sz w:val="24"/>
                <w:szCs w:val="24"/>
              </w:rPr>
              <w:t>n</w:t>
            </w:r>
            <w:r w:rsidRPr="00DE34ED">
              <w:rPr>
                <w:rFonts w:cstheme="minorHAnsi"/>
                <w:iCs/>
                <w:color w:val="002060"/>
                <w:sz w:val="24"/>
                <w:szCs w:val="24"/>
              </w:rPr>
              <w:t>r. 2.320/2024</w:t>
            </w:r>
            <w:r w:rsidRPr="00F15CC3">
              <w:rPr>
                <w:rFonts w:cstheme="minorHAnsi"/>
                <w:color w:val="002060"/>
                <w:sz w:val="24"/>
                <w:szCs w:val="24"/>
              </w:rPr>
              <w:t>,</w:t>
            </w:r>
            <w:r w:rsidR="00DE34ED">
              <w:rPr>
                <w:rFonts w:cstheme="minorHAnsi"/>
                <w:color w:val="002060"/>
                <w:sz w:val="24"/>
                <w:szCs w:val="24"/>
              </w:rPr>
              <w:t xml:space="preserve"> </w:t>
            </w:r>
            <w:r w:rsidR="008A167E">
              <w:rPr>
                <w:rFonts w:cstheme="minorHAnsi"/>
                <w:color w:val="002060"/>
                <w:sz w:val="24"/>
                <w:szCs w:val="24"/>
              </w:rPr>
              <w:t>și NU dețiune nici</w:t>
            </w:r>
            <w:r w:rsidR="008A167E" w:rsidRPr="008A167E">
              <w:rPr>
                <w:rFonts w:cstheme="minorHAnsi"/>
                <w:color w:val="002060"/>
                <w:sz w:val="24"/>
                <w:szCs w:val="24"/>
              </w:rPr>
              <w:t xml:space="preserve">un plan sau </w:t>
            </w:r>
            <w:r w:rsidR="008A167E">
              <w:rPr>
                <w:rFonts w:cstheme="minorHAnsi"/>
                <w:color w:val="002060"/>
                <w:sz w:val="24"/>
                <w:szCs w:val="24"/>
              </w:rPr>
              <w:t xml:space="preserve">NU </w:t>
            </w:r>
            <w:r w:rsidR="008A167E" w:rsidRPr="008A167E">
              <w:rPr>
                <w:rFonts w:cstheme="minorHAnsi"/>
                <w:color w:val="002060"/>
                <w:sz w:val="24"/>
                <w:szCs w:val="24"/>
              </w:rPr>
              <w:t xml:space="preserve">a efectuat demersurile necesare pentru asigurarea acestor resurse umane </w:t>
            </w:r>
            <w:r w:rsidR="008A167E">
              <w:rPr>
                <w:rFonts w:cstheme="minorHAnsi"/>
                <w:color w:val="002060"/>
                <w:sz w:val="24"/>
                <w:szCs w:val="24"/>
              </w:rPr>
              <w:t>care să</w:t>
            </w:r>
            <w:r w:rsidRPr="00D63375">
              <w:rPr>
                <w:rFonts w:cstheme="minorHAnsi"/>
                <w:color w:val="002060"/>
                <w:sz w:val="24"/>
                <w:szCs w:val="24"/>
              </w:rPr>
              <w:t xml:space="preserve"> utiliz</w:t>
            </w:r>
            <w:r w:rsidR="008A167E">
              <w:rPr>
                <w:rFonts w:cstheme="minorHAnsi"/>
                <w:color w:val="002060"/>
                <w:sz w:val="24"/>
                <w:szCs w:val="24"/>
              </w:rPr>
              <w:t>eze</w:t>
            </w:r>
            <w:r w:rsidRPr="00D63375">
              <w:rPr>
                <w:rFonts w:cstheme="minorHAnsi"/>
                <w:color w:val="002060"/>
                <w:sz w:val="24"/>
                <w:szCs w:val="24"/>
              </w:rPr>
              <w:t xml:space="preserve"> tehnologi</w:t>
            </w:r>
            <w:r w:rsidR="008A167E">
              <w:rPr>
                <w:rFonts w:cstheme="minorHAnsi"/>
                <w:color w:val="002060"/>
                <w:sz w:val="24"/>
                <w:szCs w:val="24"/>
              </w:rPr>
              <w:t>a</w:t>
            </w:r>
            <w:r w:rsidRPr="00D63375">
              <w:rPr>
                <w:rFonts w:cstheme="minorHAnsi"/>
                <w:color w:val="002060"/>
                <w:sz w:val="24"/>
                <w:szCs w:val="24"/>
              </w:rPr>
              <w:t>i pe care o achiziționează (</w:t>
            </w:r>
            <w:r w:rsidRPr="007C72E7">
              <w:rPr>
                <w:rFonts w:cstheme="minorHAnsi"/>
                <w:color w:val="002060"/>
                <w:sz w:val="24"/>
                <w:szCs w:val="24"/>
              </w:rPr>
              <w:t>echipament(e) medical(e)</w:t>
            </w:r>
            <w:r>
              <w:rPr>
                <w:rFonts w:cstheme="minorHAnsi"/>
                <w:color w:val="002060"/>
                <w:sz w:val="24"/>
                <w:szCs w:val="24"/>
              </w:rPr>
              <w:t xml:space="preserve"> </w:t>
            </w:r>
            <w:r w:rsidRPr="00D63375">
              <w:rPr>
                <w:rFonts w:cstheme="minorHAnsi"/>
                <w:color w:val="002060"/>
                <w:sz w:val="24"/>
                <w:szCs w:val="24"/>
              </w:rPr>
              <w:t xml:space="preserve">pentru </w:t>
            </w:r>
            <w:r>
              <w:rPr>
                <w:rFonts w:cstheme="minorHAnsi"/>
                <w:color w:val="002060"/>
                <w:sz w:val="24"/>
                <w:szCs w:val="24"/>
              </w:rPr>
              <w:t>a furniza servicii destinate pacienților critici cu arsuri</w:t>
            </w:r>
            <w:r w:rsidRPr="00D63375">
              <w:rPr>
                <w:rFonts w:cstheme="minorHAnsi"/>
                <w:color w:val="002060"/>
                <w:sz w:val="24"/>
                <w:szCs w:val="24"/>
              </w:rPr>
              <w:t xml:space="preserve">  – 0 puncte.</w:t>
            </w:r>
          </w:p>
          <w:p w14:paraId="3B0F0887" w14:textId="77777777" w:rsidR="00F66DD3" w:rsidRDefault="00F66DD3" w:rsidP="00F66DD3">
            <w:pPr>
              <w:spacing w:before="60"/>
              <w:jc w:val="both"/>
              <w:rPr>
                <w:rFonts w:cstheme="minorHAnsi"/>
                <w:color w:val="002060"/>
                <w:sz w:val="24"/>
                <w:szCs w:val="24"/>
              </w:rPr>
            </w:pPr>
          </w:p>
          <w:p w14:paraId="4AC6F8D6" w14:textId="77777777" w:rsidR="00F66DD3" w:rsidRDefault="00F66DD3" w:rsidP="00F66DD3">
            <w:pPr>
              <w:spacing w:before="60"/>
              <w:jc w:val="both"/>
              <w:rPr>
                <w:rFonts w:cstheme="minorHAnsi"/>
                <w:color w:val="002060"/>
                <w:sz w:val="24"/>
                <w:szCs w:val="24"/>
              </w:rPr>
            </w:pPr>
          </w:p>
          <w:p w14:paraId="2ACD2903" w14:textId="62AB1F98" w:rsidR="00F66DD3" w:rsidRPr="00D63375" w:rsidRDefault="00F66DD3" w:rsidP="00F66DD3">
            <w:pPr>
              <w:spacing w:before="60"/>
              <w:jc w:val="both"/>
              <w:rPr>
                <w:rFonts w:cstheme="minorHAnsi"/>
                <w:color w:val="002060"/>
                <w:sz w:val="24"/>
                <w:szCs w:val="24"/>
              </w:rPr>
            </w:pPr>
          </w:p>
        </w:tc>
        <w:tc>
          <w:tcPr>
            <w:tcW w:w="1319" w:type="pct"/>
          </w:tcPr>
          <w:p w14:paraId="15CDD111" w14:textId="77777777" w:rsidR="00F66DD3" w:rsidRPr="00D63375" w:rsidRDefault="00F66DD3" w:rsidP="00F66DD3">
            <w:pPr>
              <w:spacing w:before="60"/>
              <w:jc w:val="both"/>
              <w:outlineLvl w:val="0"/>
              <w:rPr>
                <w:rFonts w:cstheme="minorHAnsi"/>
                <w:color w:val="002060"/>
                <w:sz w:val="24"/>
                <w:szCs w:val="24"/>
              </w:rPr>
            </w:pPr>
            <w:r w:rsidRPr="00D63375">
              <w:rPr>
                <w:rFonts w:cstheme="minorHAnsi"/>
                <w:color w:val="002060"/>
                <w:sz w:val="24"/>
                <w:szCs w:val="24"/>
              </w:rPr>
              <w:lastRenderedPageBreak/>
              <w:t>Cererea de finanțare</w:t>
            </w:r>
          </w:p>
          <w:p w14:paraId="13DA4348" w14:textId="1B210337" w:rsidR="00F66DD3" w:rsidRPr="00DE34ED" w:rsidRDefault="00F66DD3" w:rsidP="00F66DD3">
            <w:pPr>
              <w:spacing w:before="60"/>
              <w:jc w:val="both"/>
              <w:outlineLvl w:val="0"/>
              <w:rPr>
                <w:rFonts w:cstheme="minorHAnsi"/>
                <w:color w:val="002060"/>
                <w:sz w:val="24"/>
                <w:szCs w:val="24"/>
              </w:rPr>
            </w:pPr>
            <w:r w:rsidRPr="00DE34ED">
              <w:rPr>
                <w:rFonts w:cstheme="minorHAnsi"/>
                <w:color w:val="002060"/>
                <w:sz w:val="24"/>
                <w:szCs w:val="24"/>
              </w:rPr>
              <w:lastRenderedPageBreak/>
              <w:t xml:space="preserve">Documente care atestă existența personalului (contracte de muncă, stat de funcții, etc.) </w:t>
            </w:r>
            <w:r w:rsidR="00127649">
              <w:rPr>
                <w:rFonts w:cstheme="minorHAnsi"/>
                <w:color w:val="002060"/>
                <w:sz w:val="24"/>
                <w:szCs w:val="24"/>
              </w:rPr>
              <w:t>/planul pentru asigurarea resurselor umane necesare</w:t>
            </w:r>
          </w:p>
          <w:p w14:paraId="3753ED49" w14:textId="77777777" w:rsidR="00F66DD3" w:rsidRPr="00B5775A" w:rsidRDefault="00F66DD3" w:rsidP="00F66DD3">
            <w:pPr>
              <w:spacing w:before="60"/>
              <w:jc w:val="both"/>
              <w:rPr>
                <w:rFonts w:cstheme="minorHAnsi"/>
                <w:color w:val="002060"/>
                <w:sz w:val="24"/>
                <w:szCs w:val="24"/>
              </w:rPr>
            </w:pPr>
            <w:r>
              <w:rPr>
                <w:rFonts w:cstheme="minorHAnsi"/>
                <w:color w:val="002060"/>
                <w:sz w:val="24"/>
                <w:szCs w:val="24"/>
              </w:rPr>
              <w:t>Punctajul se acordă integral dacă conform documentelor transmise, există personal care să furnizeze servicii  de îngrijire pacienți critici mari arși.</w:t>
            </w:r>
          </w:p>
          <w:p w14:paraId="29C2D1FA" w14:textId="2181F0E7" w:rsidR="00F66DD3" w:rsidRDefault="00F66DD3" w:rsidP="00F66DD3">
            <w:pPr>
              <w:spacing w:before="60"/>
              <w:jc w:val="both"/>
              <w:rPr>
                <w:rFonts w:cstheme="minorHAnsi"/>
                <w:color w:val="002060"/>
                <w:sz w:val="24"/>
                <w:szCs w:val="24"/>
              </w:rPr>
            </w:pPr>
            <w:r>
              <w:rPr>
                <w:rFonts w:cstheme="minorHAnsi"/>
                <w:color w:val="002060"/>
                <w:sz w:val="24"/>
                <w:szCs w:val="24"/>
              </w:rPr>
              <w:t xml:space="preserve">Normele de personal sunt stabilite conform </w:t>
            </w:r>
            <w:r w:rsidRPr="008F2571">
              <w:rPr>
                <w:rFonts w:cstheme="minorHAnsi"/>
                <w:color w:val="002060"/>
                <w:sz w:val="24"/>
                <w:szCs w:val="24"/>
              </w:rPr>
              <w:t>Ordin</w:t>
            </w:r>
            <w:r>
              <w:rPr>
                <w:rFonts w:cstheme="minorHAnsi"/>
                <w:color w:val="002060"/>
                <w:sz w:val="24"/>
                <w:szCs w:val="24"/>
              </w:rPr>
              <w:t>ului</w:t>
            </w:r>
            <w:r w:rsidRPr="008F2571">
              <w:rPr>
                <w:rFonts w:cstheme="minorHAnsi"/>
                <w:color w:val="002060"/>
                <w:sz w:val="24"/>
                <w:szCs w:val="24"/>
              </w:rPr>
              <w:t xml:space="preserve"> </w:t>
            </w:r>
            <w:r>
              <w:rPr>
                <w:rFonts w:cstheme="minorHAnsi"/>
                <w:color w:val="002060"/>
                <w:sz w:val="24"/>
                <w:szCs w:val="24"/>
              </w:rPr>
              <w:t xml:space="preserve">MS </w:t>
            </w:r>
            <w:r w:rsidR="00177BA3">
              <w:rPr>
                <w:rFonts w:cstheme="minorHAnsi"/>
                <w:color w:val="002060"/>
                <w:sz w:val="24"/>
                <w:szCs w:val="24"/>
              </w:rPr>
              <w:t>n</w:t>
            </w:r>
            <w:r w:rsidRPr="00203B98">
              <w:rPr>
                <w:rFonts w:cstheme="minorHAnsi"/>
                <w:color w:val="002060"/>
                <w:sz w:val="24"/>
                <w:szCs w:val="24"/>
              </w:rPr>
              <w:t xml:space="preserve">r. </w:t>
            </w:r>
            <w:r>
              <w:rPr>
                <w:rFonts w:cstheme="minorHAnsi"/>
                <w:color w:val="002060"/>
                <w:sz w:val="24"/>
                <w:szCs w:val="24"/>
              </w:rPr>
              <w:t xml:space="preserve">476/2017  modificat și completat cu Ordinul MS </w:t>
            </w:r>
            <w:r w:rsidR="00177BA3">
              <w:rPr>
                <w:rFonts w:cstheme="minorHAnsi"/>
                <w:color w:val="002060"/>
                <w:sz w:val="24"/>
                <w:szCs w:val="24"/>
              </w:rPr>
              <w:t>n</w:t>
            </w:r>
            <w:r>
              <w:rPr>
                <w:rFonts w:cstheme="minorHAnsi"/>
                <w:color w:val="002060"/>
                <w:sz w:val="24"/>
                <w:szCs w:val="24"/>
              </w:rPr>
              <w:t>r. 2320/2024</w:t>
            </w:r>
            <w:r w:rsidRPr="00203B98">
              <w:rPr>
                <w:rFonts w:cstheme="minorHAnsi"/>
                <w:color w:val="002060"/>
                <w:sz w:val="24"/>
                <w:szCs w:val="24"/>
              </w:rPr>
              <w:t xml:space="preserve"> </w:t>
            </w:r>
            <w:r>
              <w:rPr>
                <w:rFonts w:cstheme="minorHAnsi"/>
                <w:color w:val="002060"/>
                <w:sz w:val="24"/>
                <w:szCs w:val="24"/>
              </w:rPr>
              <w:t xml:space="preserve">privind </w:t>
            </w:r>
            <w:r w:rsidRPr="00B5775A">
              <w:rPr>
                <w:rFonts w:cstheme="minorHAnsi"/>
                <w:color w:val="002060"/>
                <w:sz w:val="24"/>
                <w:szCs w:val="24"/>
              </w:rPr>
              <w:t>organizarea și funcționarea structurilor care acordă asistență medicală și îngrijirea bolnavilor cu arsuri</w:t>
            </w:r>
          </w:p>
          <w:p w14:paraId="1BAB1EAD" w14:textId="75330157" w:rsidR="00F66DD3" w:rsidRPr="00DE34ED" w:rsidRDefault="00F66DD3" w:rsidP="00F66DD3">
            <w:pPr>
              <w:rPr>
                <w:rFonts w:cstheme="minorHAnsi"/>
                <w:color w:val="002060"/>
                <w:sz w:val="24"/>
                <w:szCs w:val="24"/>
              </w:rPr>
            </w:pPr>
          </w:p>
        </w:tc>
        <w:tc>
          <w:tcPr>
            <w:tcW w:w="259" w:type="pct"/>
          </w:tcPr>
          <w:p w14:paraId="76EE7233" w14:textId="11039B3F" w:rsidR="00F66DD3" w:rsidRPr="00D63375" w:rsidRDefault="00027E68" w:rsidP="00F66DD3">
            <w:pPr>
              <w:spacing w:before="60"/>
              <w:jc w:val="center"/>
              <w:rPr>
                <w:rFonts w:cstheme="minorHAnsi"/>
                <w:color w:val="002060"/>
                <w:sz w:val="24"/>
                <w:szCs w:val="24"/>
              </w:rPr>
            </w:pPr>
            <w:r>
              <w:rPr>
                <w:rFonts w:cstheme="minorHAnsi"/>
                <w:color w:val="002060"/>
                <w:sz w:val="24"/>
                <w:szCs w:val="24"/>
              </w:rPr>
              <w:lastRenderedPageBreak/>
              <w:t>5</w:t>
            </w:r>
          </w:p>
        </w:tc>
        <w:tc>
          <w:tcPr>
            <w:tcW w:w="353" w:type="pct"/>
          </w:tcPr>
          <w:p w14:paraId="0EC48A5F" w14:textId="7158CE47" w:rsidR="00F66DD3" w:rsidRPr="00D63375" w:rsidRDefault="00F66DD3" w:rsidP="00F66DD3">
            <w:pPr>
              <w:spacing w:before="60"/>
              <w:jc w:val="right"/>
              <w:rPr>
                <w:rFonts w:cstheme="minorHAnsi"/>
                <w:color w:val="002060"/>
                <w:sz w:val="24"/>
                <w:szCs w:val="24"/>
              </w:rPr>
            </w:pPr>
          </w:p>
        </w:tc>
      </w:tr>
      <w:tr w:rsidR="00CF07E0" w:rsidRPr="00D63375" w14:paraId="1C4D3A3B" w14:textId="77777777" w:rsidTr="00B00A63">
        <w:tc>
          <w:tcPr>
            <w:tcW w:w="683" w:type="pct"/>
          </w:tcPr>
          <w:p w14:paraId="0A0A2BFC" w14:textId="5754D6C6" w:rsidR="00CF07E0" w:rsidRPr="00D63375" w:rsidRDefault="00CF07E0" w:rsidP="00CF07E0">
            <w:pPr>
              <w:spacing w:before="60"/>
              <w:jc w:val="both"/>
              <w:rPr>
                <w:rFonts w:cstheme="minorHAnsi"/>
                <w:color w:val="002060"/>
                <w:sz w:val="24"/>
                <w:szCs w:val="24"/>
              </w:rPr>
            </w:pPr>
            <w:r w:rsidRPr="00DD502B">
              <w:rPr>
                <w:rFonts w:cstheme="minorHAnsi"/>
                <w:color w:val="002060"/>
                <w:sz w:val="24"/>
                <w:szCs w:val="24"/>
              </w:rPr>
              <w:t>Subcriteriul 1.</w:t>
            </w:r>
            <w:r w:rsidR="00BF45CA">
              <w:rPr>
                <w:rFonts w:cstheme="minorHAnsi"/>
                <w:color w:val="002060"/>
                <w:sz w:val="24"/>
                <w:szCs w:val="24"/>
              </w:rPr>
              <w:t>4</w:t>
            </w:r>
            <w:r w:rsidRPr="00DD502B">
              <w:rPr>
                <w:rFonts w:cstheme="minorHAnsi"/>
                <w:color w:val="002060"/>
                <w:sz w:val="24"/>
                <w:szCs w:val="24"/>
              </w:rPr>
              <w:t xml:space="preserve">. </w:t>
            </w:r>
            <w:r w:rsidR="005A4084" w:rsidRPr="005A4084">
              <w:rPr>
                <w:rFonts w:cstheme="minorHAnsi"/>
                <w:color w:val="002060"/>
                <w:sz w:val="24"/>
                <w:szCs w:val="24"/>
              </w:rPr>
              <w:t xml:space="preserve">Finanțări anterioare de tip FEDR de care a beneficiat în ultimii </w:t>
            </w:r>
            <w:r w:rsidR="000610BD">
              <w:rPr>
                <w:rFonts w:cstheme="minorHAnsi"/>
                <w:color w:val="002060"/>
                <w:sz w:val="24"/>
                <w:szCs w:val="24"/>
              </w:rPr>
              <w:t>5</w:t>
            </w:r>
            <w:r w:rsidR="005A4084" w:rsidRPr="005A4084">
              <w:rPr>
                <w:rFonts w:cstheme="minorHAnsi"/>
                <w:color w:val="002060"/>
                <w:sz w:val="24"/>
                <w:szCs w:val="24"/>
              </w:rPr>
              <w:t xml:space="preserve"> ani </w:t>
            </w:r>
            <w:r w:rsidR="005A4084">
              <w:rPr>
                <w:rFonts w:cstheme="minorHAnsi"/>
                <w:color w:val="002060"/>
                <w:sz w:val="24"/>
                <w:szCs w:val="24"/>
              </w:rPr>
              <w:t>centrul de arși/mari arși</w:t>
            </w:r>
          </w:p>
        </w:tc>
        <w:tc>
          <w:tcPr>
            <w:tcW w:w="2386" w:type="pct"/>
          </w:tcPr>
          <w:p w14:paraId="30220EC0" w14:textId="526784BF" w:rsidR="005A4084" w:rsidRPr="001E7960" w:rsidRDefault="005A4084" w:rsidP="001E7960">
            <w:pPr>
              <w:pStyle w:val="ListParagraph"/>
              <w:numPr>
                <w:ilvl w:val="0"/>
                <w:numId w:val="25"/>
              </w:numPr>
              <w:spacing w:before="60" w:line="240" w:lineRule="auto"/>
              <w:jc w:val="both"/>
              <w:rPr>
                <w:rFonts w:cstheme="minorHAnsi"/>
                <w:color w:val="002060"/>
                <w:sz w:val="24"/>
                <w:szCs w:val="24"/>
              </w:rPr>
            </w:pPr>
            <w:r w:rsidRPr="001E7960">
              <w:rPr>
                <w:rFonts w:cstheme="minorHAnsi"/>
                <w:color w:val="002060"/>
                <w:sz w:val="24"/>
                <w:szCs w:val="24"/>
              </w:rPr>
              <w:t xml:space="preserve">Centru de </w:t>
            </w:r>
            <w:r w:rsidRPr="005A4084">
              <w:rPr>
                <w:rFonts w:cstheme="minorHAnsi"/>
                <w:color w:val="002060"/>
                <w:sz w:val="24"/>
                <w:szCs w:val="24"/>
              </w:rPr>
              <w:t>arși</w:t>
            </w:r>
            <w:r w:rsidRPr="001E7960">
              <w:rPr>
                <w:rFonts w:cstheme="minorHAnsi"/>
                <w:color w:val="002060"/>
                <w:sz w:val="24"/>
                <w:szCs w:val="24"/>
              </w:rPr>
              <w:t xml:space="preserve">/mari arși </w:t>
            </w:r>
            <w:r>
              <w:rPr>
                <w:rFonts w:cstheme="minorHAnsi"/>
                <w:color w:val="002060"/>
                <w:sz w:val="24"/>
                <w:szCs w:val="24"/>
              </w:rPr>
              <w:t xml:space="preserve">NU </w:t>
            </w:r>
            <w:r w:rsidRPr="001E7960">
              <w:rPr>
                <w:rFonts w:cstheme="minorHAnsi"/>
                <w:color w:val="002060"/>
                <w:sz w:val="24"/>
                <w:szCs w:val="24"/>
              </w:rPr>
              <w:t xml:space="preserve">a </w:t>
            </w:r>
            <w:r w:rsidRPr="005A4084">
              <w:rPr>
                <w:rFonts w:cstheme="minorHAnsi"/>
                <w:color w:val="002060"/>
                <w:sz w:val="24"/>
                <w:szCs w:val="24"/>
              </w:rPr>
              <w:t>beneficiat</w:t>
            </w:r>
            <w:r w:rsidR="000610BD">
              <w:rPr>
                <w:rFonts w:cstheme="minorHAnsi"/>
                <w:color w:val="002060"/>
                <w:sz w:val="24"/>
                <w:szCs w:val="24"/>
              </w:rPr>
              <w:t>, în ultimii 5 ani,</w:t>
            </w:r>
            <w:r w:rsidRPr="001E7960">
              <w:rPr>
                <w:rFonts w:cstheme="minorHAnsi"/>
                <w:color w:val="002060"/>
                <w:sz w:val="24"/>
                <w:szCs w:val="24"/>
              </w:rPr>
              <w:t xml:space="preserve"> de </w:t>
            </w:r>
            <w:r w:rsidRPr="005A4084">
              <w:rPr>
                <w:rFonts w:cstheme="minorHAnsi"/>
                <w:color w:val="002060"/>
                <w:sz w:val="24"/>
                <w:szCs w:val="24"/>
              </w:rPr>
              <w:t>finanțare</w:t>
            </w:r>
            <w:r w:rsidRPr="001E7960">
              <w:rPr>
                <w:rFonts w:cstheme="minorHAnsi"/>
                <w:color w:val="002060"/>
                <w:sz w:val="24"/>
                <w:szCs w:val="24"/>
              </w:rPr>
              <w:t xml:space="preserve"> din fonduri europene </w:t>
            </w:r>
            <w:r w:rsidRPr="005A4084">
              <w:rPr>
                <w:rFonts w:cstheme="minorHAnsi"/>
                <w:color w:val="002060"/>
                <w:sz w:val="24"/>
                <w:szCs w:val="24"/>
              </w:rPr>
              <w:t>nerambursabile</w:t>
            </w:r>
            <w:r>
              <w:rPr>
                <w:rFonts w:cstheme="minorHAnsi"/>
                <w:color w:val="002060"/>
                <w:sz w:val="24"/>
                <w:szCs w:val="24"/>
              </w:rPr>
              <w:t xml:space="preserve"> – </w:t>
            </w:r>
            <w:r w:rsidR="00EE0DD5">
              <w:rPr>
                <w:rFonts w:cstheme="minorHAnsi"/>
                <w:color w:val="002060"/>
                <w:sz w:val="24"/>
                <w:szCs w:val="24"/>
              </w:rPr>
              <w:t>5</w:t>
            </w:r>
            <w:r>
              <w:rPr>
                <w:rFonts w:cstheme="minorHAnsi"/>
                <w:color w:val="002060"/>
                <w:sz w:val="24"/>
                <w:szCs w:val="24"/>
              </w:rPr>
              <w:t xml:space="preserve"> puncte</w:t>
            </w:r>
          </w:p>
          <w:p w14:paraId="43461905" w14:textId="2013889B" w:rsidR="000668A4" w:rsidRPr="000668A4" w:rsidRDefault="005A4084" w:rsidP="001E7960">
            <w:pPr>
              <w:pStyle w:val="ListParagraph"/>
              <w:numPr>
                <w:ilvl w:val="0"/>
                <w:numId w:val="25"/>
              </w:numPr>
              <w:jc w:val="both"/>
              <w:rPr>
                <w:b/>
                <w:bCs/>
                <w:lang w:val="it-IT"/>
              </w:rPr>
            </w:pPr>
            <w:r w:rsidRPr="001E7960">
              <w:rPr>
                <w:rFonts w:cstheme="minorHAnsi"/>
                <w:color w:val="002060"/>
                <w:sz w:val="24"/>
                <w:szCs w:val="24"/>
              </w:rPr>
              <w:t xml:space="preserve">Centru de </w:t>
            </w:r>
            <w:r w:rsidRPr="005A4084">
              <w:rPr>
                <w:rFonts w:cstheme="minorHAnsi"/>
                <w:color w:val="002060"/>
                <w:sz w:val="24"/>
                <w:szCs w:val="24"/>
              </w:rPr>
              <w:t>arși</w:t>
            </w:r>
            <w:r w:rsidRPr="001E7960">
              <w:rPr>
                <w:rFonts w:cstheme="minorHAnsi"/>
                <w:color w:val="002060"/>
                <w:sz w:val="24"/>
                <w:szCs w:val="24"/>
              </w:rPr>
              <w:t xml:space="preserve">/mari arși a </w:t>
            </w:r>
            <w:r w:rsidRPr="005A4084">
              <w:rPr>
                <w:rFonts w:cstheme="minorHAnsi"/>
                <w:color w:val="002060"/>
                <w:sz w:val="24"/>
                <w:szCs w:val="24"/>
              </w:rPr>
              <w:t>beneficiat</w:t>
            </w:r>
            <w:r w:rsidR="000610BD">
              <w:rPr>
                <w:rFonts w:cstheme="minorHAnsi"/>
                <w:color w:val="002060"/>
                <w:sz w:val="24"/>
                <w:szCs w:val="24"/>
              </w:rPr>
              <w:t>, în ultimii 5 ani,</w:t>
            </w:r>
            <w:r w:rsidR="000610BD" w:rsidRPr="00B97359">
              <w:rPr>
                <w:rFonts w:cstheme="minorHAnsi"/>
                <w:color w:val="002060"/>
                <w:sz w:val="24"/>
                <w:szCs w:val="24"/>
              </w:rPr>
              <w:t xml:space="preserve"> </w:t>
            </w:r>
            <w:r w:rsidRPr="001E7960">
              <w:rPr>
                <w:rFonts w:cstheme="minorHAnsi"/>
                <w:color w:val="002060"/>
                <w:sz w:val="24"/>
                <w:szCs w:val="24"/>
              </w:rPr>
              <w:t xml:space="preserve"> de </w:t>
            </w:r>
            <w:r w:rsidRPr="005A4084">
              <w:rPr>
                <w:rFonts w:cstheme="minorHAnsi"/>
                <w:color w:val="002060"/>
                <w:sz w:val="24"/>
                <w:szCs w:val="24"/>
              </w:rPr>
              <w:t>finanțare</w:t>
            </w:r>
            <w:r w:rsidRPr="001E7960">
              <w:rPr>
                <w:rFonts w:cstheme="minorHAnsi"/>
                <w:color w:val="002060"/>
                <w:sz w:val="24"/>
                <w:szCs w:val="24"/>
              </w:rPr>
              <w:t xml:space="preserve"> din fonduri </w:t>
            </w:r>
            <w:r w:rsidRPr="00B97359">
              <w:rPr>
                <w:rFonts w:cstheme="minorHAnsi"/>
                <w:color w:val="002060"/>
                <w:sz w:val="24"/>
                <w:szCs w:val="24"/>
              </w:rPr>
              <w:t xml:space="preserve">europene </w:t>
            </w:r>
            <w:r w:rsidRPr="005A4084">
              <w:rPr>
                <w:rFonts w:cstheme="minorHAnsi"/>
                <w:color w:val="002060"/>
                <w:sz w:val="24"/>
                <w:szCs w:val="24"/>
              </w:rPr>
              <w:t>nerambursabile</w:t>
            </w:r>
            <w:r>
              <w:rPr>
                <w:rFonts w:cstheme="minorHAnsi"/>
                <w:color w:val="002060"/>
                <w:sz w:val="24"/>
                <w:szCs w:val="24"/>
              </w:rPr>
              <w:t xml:space="preserve"> – 0 puncte</w:t>
            </w:r>
          </w:p>
        </w:tc>
        <w:tc>
          <w:tcPr>
            <w:tcW w:w="1319" w:type="pct"/>
          </w:tcPr>
          <w:p w14:paraId="493EB03F" w14:textId="7454AACA" w:rsidR="00CF07E0" w:rsidRDefault="00CF07E0" w:rsidP="00CF07E0">
            <w:pPr>
              <w:spacing w:before="60"/>
              <w:jc w:val="both"/>
              <w:outlineLvl w:val="0"/>
              <w:rPr>
                <w:rFonts w:cstheme="minorHAnsi"/>
                <w:color w:val="002060"/>
                <w:sz w:val="24"/>
                <w:szCs w:val="24"/>
              </w:rPr>
            </w:pPr>
            <w:r>
              <w:rPr>
                <w:rFonts w:cstheme="minorHAnsi"/>
                <w:color w:val="002060"/>
                <w:sz w:val="24"/>
                <w:szCs w:val="24"/>
              </w:rPr>
              <w:t xml:space="preserve">Cererea de finanțare </w:t>
            </w:r>
          </w:p>
          <w:p w14:paraId="04FC315D" w14:textId="506168A9" w:rsidR="00CF07E0" w:rsidRPr="00DD502B" w:rsidRDefault="006F63B5" w:rsidP="00CF07E0">
            <w:pPr>
              <w:spacing w:before="60"/>
              <w:jc w:val="both"/>
              <w:outlineLvl w:val="0"/>
              <w:rPr>
                <w:rFonts w:cstheme="minorHAnsi"/>
                <w:iCs/>
                <w:color w:val="002060"/>
                <w:sz w:val="24"/>
                <w:szCs w:val="24"/>
              </w:rPr>
            </w:pPr>
            <w:r>
              <w:rPr>
                <w:rFonts w:cstheme="minorHAnsi"/>
                <w:iCs/>
                <w:color w:val="002060"/>
                <w:sz w:val="24"/>
                <w:szCs w:val="24"/>
              </w:rPr>
              <w:t xml:space="preserve"> </w:t>
            </w:r>
          </w:p>
          <w:p w14:paraId="733AB0AD" w14:textId="77777777" w:rsidR="00CF07E0" w:rsidRPr="00D63375" w:rsidRDefault="00CF07E0" w:rsidP="00CF07E0">
            <w:pPr>
              <w:pStyle w:val="ListParagraph"/>
              <w:spacing w:before="60"/>
              <w:ind w:left="360"/>
              <w:contextualSpacing w:val="0"/>
              <w:jc w:val="both"/>
              <w:rPr>
                <w:rFonts w:cstheme="minorHAnsi"/>
                <w:color w:val="002060"/>
                <w:sz w:val="24"/>
                <w:szCs w:val="24"/>
              </w:rPr>
            </w:pPr>
          </w:p>
        </w:tc>
        <w:tc>
          <w:tcPr>
            <w:tcW w:w="259" w:type="pct"/>
          </w:tcPr>
          <w:p w14:paraId="2D98D136" w14:textId="685C6A74" w:rsidR="00CF07E0" w:rsidRPr="00D63375" w:rsidDel="00A26C32" w:rsidRDefault="00EE0DD5" w:rsidP="00CF07E0">
            <w:pPr>
              <w:spacing w:before="60"/>
              <w:jc w:val="center"/>
              <w:rPr>
                <w:rFonts w:cstheme="minorHAnsi"/>
                <w:color w:val="002060"/>
                <w:sz w:val="24"/>
                <w:szCs w:val="24"/>
              </w:rPr>
            </w:pPr>
            <w:r>
              <w:rPr>
                <w:rFonts w:cstheme="minorHAnsi"/>
                <w:color w:val="002060"/>
                <w:sz w:val="24"/>
                <w:szCs w:val="24"/>
              </w:rPr>
              <w:t>5</w:t>
            </w:r>
          </w:p>
        </w:tc>
        <w:tc>
          <w:tcPr>
            <w:tcW w:w="353" w:type="pct"/>
          </w:tcPr>
          <w:p w14:paraId="5A9EE1E7" w14:textId="77777777" w:rsidR="00CF07E0" w:rsidRPr="00D63375" w:rsidRDefault="00CF07E0" w:rsidP="00CF07E0">
            <w:pPr>
              <w:spacing w:before="60"/>
              <w:jc w:val="right"/>
              <w:rPr>
                <w:rFonts w:cstheme="minorHAnsi"/>
                <w:color w:val="002060"/>
                <w:sz w:val="24"/>
                <w:szCs w:val="24"/>
              </w:rPr>
            </w:pPr>
          </w:p>
        </w:tc>
      </w:tr>
      <w:tr w:rsidR="00CF07E0" w:rsidRPr="00D63375" w14:paraId="24D5D793" w14:textId="77777777" w:rsidTr="000E561E">
        <w:tc>
          <w:tcPr>
            <w:tcW w:w="4388" w:type="pct"/>
            <w:gridSpan w:val="3"/>
            <w:shd w:val="clear" w:color="auto" w:fill="F7CAAC" w:themeFill="accent2" w:themeFillTint="66"/>
          </w:tcPr>
          <w:p w14:paraId="3AC9D20C" w14:textId="6233CF96" w:rsidR="00CF07E0" w:rsidRPr="00D63375" w:rsidRDefault="00CF07E0" w:rsidP="00CF07E0">
            <w:pPr>
              <w:spacing w:before="60"/>
              <w:jc w:val="both"/>
              <w:rPr>
                <w:rFonts w:cstheme="minorHAnsi"/>
                <w:color w:val="002060"/>
                <w:sz w:val="24"/>
                <w:szCs w:val="24"/>
              </w:rPr>
            </w:pPr>
            <w:bookmarkStart w:id="2" w:name="RANGE!A8"/>
            <w:r w:rsidRPr="00D63375">
              <w:rPr>
                <w:rFonts w:cstheme="minorHAnsi"/>
                <w:b/>
                <w:bCs/>
                <w:color w:val="002060"/>
                <w:sz w:val="24"/>
                <w:szCs w:val="24"/>
              </w:rPr>
              <w:t>Criteriul 2. Maturitatea pregătirii proiectului</w:t>
            </w:r>
            <w:bookmarkEnd w:id="2"/>
          </w:p>
        </w:tc>
        <w:tc>
          <w:tcPr>
            <w:tcW w:w="259" w:type="pct"/>
            <w:shd w:val="clear" w:color="auto" w:fill="F7CAAC" w:themeFill="accent2" w:themeFillTint="66"/>
          </w:tcPr>
          <w:p w14:paraId="6B8BEAF3" w14:textId="3D762273"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15</w:t>
            </w:r>
          </w:p>
        </w:tc>
        <w:tc>
          <w:tcPr>
            <w:tcW w:w="353" w:type="pct"/>
            <w:shd w:val="clear" w:color="auto" w:fill="F7CAAC" w:themeFill="accent2" w:themeFillTint="66"/>
          </w:tcPr>
          <w:p w14:paraId="71C16F40" w14:textId="78145DA1"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3</w:t>
            </w:r>
          </w:p>
        </w:tc>
      </w:tr>
      <w:tr w:rsidR="00CF07E0" w:rsidRPr="00D63375" w14:paraId="7C13C934" w14:textId="77777777" w:rsidTr="00B00A63">
        <w:tc>
          <w:tcPr>
            <w:tcW w:w="683" w:type="pct"/>
          </w:tcPr>
          <w:p w14:paraId="487CBC74" w14:textId="13D2FC8F" w:rsidR="00CF07E0" w:rsidRPr="00D63375" w:rsidRDefault="00CF07E0" w:rsidP="00CF07E0">
            <w:pPr>
              <w:spacing w:before="60"/>
              <w:rPr>
                <w:rFonts w:eastAsia="Times New Roman" w:cstheme="minorHAnsi"/>
                <w:color w:val="002060"/>
                <w:sz w:val="24"/>
                <w:szCs w:val="24"/>
                <w:lang w:eastAsia="ro-RO"/>
              </w:rPr>
            </w:pPr>
            <w:r w:rsidRPr="00D63375">
              <w:rPr>
                <w:rFonts w:cstheme="minorHAnsi"/>
                <w:color w:val="002060"/>
                <w:sz w:val="24"/>
                <w:szCs w:val="24"/>
              </w:rPr>
              <w:t>Subcriteriul 2.1. Maturitatea pregătirii proiectului</w:t>
            </w:r>
          </w:p>
        </w:tc>
        <w:tc>
          <w:tcPr>
            <w:tcW w:w="2386" w:type="pct"/>
          </w:tcPr>
          <w:p w14:paraId="2BA556D0" w14:textId="4ECF89BB" w:rsidR="00CF07E0" w:rsidRPr="00160652" w:rsidRDefault="00CF07E0">
            <w:pPr>
              <w:pStyle w:val="ListParagraph"/>
              <w:numPr>
                <w:ilvl w:val="0"/>
                <w:numId w:val="14"/>
              </w:numPr>
              <w:contextualSpacing w:val="0"/>
              <w:rPr>
                <w:rFonts w:cstheme="minorHAnsi"/>
                <w:iCs/>
                <w:color w:val="002060"/>
                <w:sz w:val="24"/>
                <w:szCs w:val="24"/>
              </w:rPr>
            </w:pPr>
            <w:bookmarkStart w:id="3" w:name="_Hlk157084774"/>
            <w:r w:rsidRPr="00160652">
              <w:rPr>
                <w:rFonts w:cstheme="minorHAnsi"/>
                <w:iCs/>
                <w:color w:val="002060"/>
                <w:sz w:val="24"/>
                <w:szCs w:val="24"/>
              </w:rPr>
              <w:t>Contractul de furnizare a fost semnat – 15 puncte</w:t>
            </w:r>
            <w:r>
              <w:rPr>
                <w:rFonts w:cstheme="minorHAnsi"/>
                <w:iCs/>
                <w:color w:val="002060"/>
                <w:sz w:val="24"/>
                <w:szCs w:val="24"/>
              </w:rPr>
              <w:t>;</w:t>
            </w:r>
          </w:p>
          <w:p w14:paraId="01003B50" w14:textId="27D40CB8" w:rsidR="00CF07E0" w:rsidRPr="00160652" w:rsidRDefault="00CF07E0">
            <w:pPr>
              <w:pStyle w:val="ListParagraph"/>
              <w:numPr>
                <w:ilvl w:val="0"/>
                <w:numId w:val="14"/>
              </w:numPr>
              <w:contextualSpacing w:val="0"/>
              <w:rPr>
                <w:rFonts w:cstheme="minorHAnsi"/>
                <w:iCs/>
                <w:color w:val="002060"/>
                <w:sz w:val="24"/>
                <w:szCs w:val="24"/>
              </w:rPr>
            </w:pPr>
            <w:r w:rsidRPr="00160652">
              <w:rPr>
                <w:rFonts w:cstheme="minorHAnsi"/>
                <w:iCs/>
                <w:color w:val="002060"/>
                <w:sz w:val="24"/>
                <w:szCs w:val="24"/>
              </w:rPr>
              <w:t>Evaluarea ofertelor depuse a fost finalizată și ofertanții au fost informați privind rezultatul procesului de evaluare – 12 puncte</w:t>
            </w:r>
            <w:r>
              <w:rPr>
                <w:rFonts w:cstheme="minorHAnsi"/>
                <w:iCs/>
                <w:color w:val="002060"/>
                <w:sz w:val="24"/>
                <w:szCs w:val="24"/>
              </w:rPr>
              <w:t>;</w:t>
            </w:r>
          </w:p>
          <w:p w14:paraId="00F02610" w14:textId="3C6CC087" w:rsidR="00CF07E0" w:rsidRPr="00160652" w:rsidRDefault="00CF07E0">
            <w:pPr>
              <w:pStyle w:val="ListParagraph"/>
              <w:numPr>
                <w:ilvl w:val="0"/>
                <w:numId w:val="14"/>
              </w:numPr>
              <w:contextualSpacing w:val="0"/>
              <w:rPr>
                <w:rFonts w:cstheme="minorHAnsi"/>
                <w:iCs/>
                <w:color w:val="002060"/>
                <w:sz w:val="24"/>
                <w:szCs w:val="24"/>
              </w:rPr>
            </w:pPr>
            <w:r w:rsidRPr="00160652">
              <w:rPr>
                <w:rFonts w:cstheme="minorHAnsi"/>
                <w:iCs/>
                <w:color w:val="002060"/>
                <w:sz w:val="24"/>
                <w:szCs w:val="24"/>
              </w:rPr>
              <w:t xml:space="preserve">Procedura de achiziție publică pentru asigurarea  </w:t>
            </w:r>
            <w:r w:rsidR="00672A2B">
              <w:rPr>
                <w:rFonts w:cstheme="minorHAnsi"/>
                <w:iCs/>
                <w:color w:val="002060"/>
                <w:sz w:val="24"/>
                <w:szCs w:val="24"/>
              </w:rPr>
              <w:t>dotărilor necesare</w:t>
            </w:r>
            <w:r w:rsidRPr="00160652">
              <w:rPr>
                <w:rFonts w:cstheme="minorHAnsi"/>
                <w:iCs/>
                <w:color w:val="002060"/>
                <w:sz w:val="24"/>
                <w:szCs w:val="24"/>
              </w:rPr>
              <w:t xml:space="preserve"> este în curs de evaluare – 8 puncte</w:t>
            </w:r>
            <w:r>
              <w:rPr>
                <w:rFonts w:cstheme="minorHAnsi"/>
                <w:iCs/>
                <w:color w:val="002060"/>
                <w:sz w:val="24"/>
                <w:szCs w:val="24"/>
              </w:rPr>
              <w:t>;</w:t>
            </w:r>
          </w:p>
          <w:p w14:paraId="17F0D78F" w14:textId="64BF1F70" w:rsidR="00CF07E0" w:rsidRPr="00160652" w:rsidRDefault="00CF07E0">
            <w:pPr>
              <w:pStyle w:val="ListParagraph"/>
              <w:numPr>
                <w:ilvl w:val="0"/>
                <w:numId w:val="14"/>
              </w:numPr>
              <w:contextualSpacing w:val="0"/>
              <w:rPr>
                <w:rFonts w:cstheme="minorHAnsi"/>
                <w:iCs/>
                <w:color w:val="002060"/>
                <w:sz w:val="24"/>
                <w:szCs w:val="24"/>
              </w:rPr>
            </w:pPr>
            <w:r w:rsidRPr="00160652">
              <w:rPr>
                <w:rFonts w:cstheme="minorHAnsi"/>
                <w:iCs/>
                <w:color w:val="002060"/>
                <w:sz w:val="24"/>
                <w:szCs w:val="24"/>
              </w:rPr>
              <w:t>Procedura de achiziție publică a fost publicată in SICAP – 4 puncte</w:t>
            </w:r>
            <w:r>
              <w:rPr>
                <w:rFonts w:cstheme="minorHAnsi"/>
                <w:iCs/>
                <w:color w:val="002060"/>
                <w:sz w:val="24"/>
                <w:szCs w:val="24"/>
              </w:rPr>
              <w:t>;</w:t>
            </w:r>
          </w:p>
          <w:p w14:paraId="0D8A3A37" w14:textId="286C60D7" w:rsidR="00CF07E0" w:rsidRPr="00160652" w:rsidRDefault="00CF07E0" w:rsidP="007531FB">
            <w:pPr>
              <w:pStyle w:val="ListParagraph"/>
              <w:numPr>
                <w:ilvl w:val="0"/>
                <w:numId w:val="14"/>
              </w:numPr>
              <w:contextualSpacing w:val="0"/>
              <w:jc w:val="both"/>
              <w:rPr>
                <w:rFonts w:cstheme="minorHAnsi"/>
                <w:iCs/>
                <w:color w:val="002060"/>
                <w:sz w:val="24"/>
                <w:szCs w:val="24"/>
              </w:rPr>
            </w:pPr>
            <w:r w:rsidRPr="00160652">
              <w:rPr>
                <w:rFonts w:cstheme="minorHAnsi"/>
                <w:iCs/>
                <w:color w:val="002060"/>
                <w:sz w:val="24"/>
                <w:szCs w:val="24"/>
              </w:rPr>
              <w:t xml:space="preserve">Secțiunea </w:t>
            </w:r>
            <w:r w:rsidR="000610BD">
              <w:rPr>
                <w:rFonts w:cstheme="minorHAnsi"/>
                <w:iCs/>
                <w:color w:val="002060"/>
                <w:sz w:val="24"/>
                <w:szCs w:val="24"/>
              </w:rPr>
              <w:t>„</w:t>
            </w:r>
            <w:r w:rsidRPr="00160652">
              <w:rPr>
                <w:rFonts w:cstheme="minorHAnsi"/>
                <w:iCs/>
                <w:color w:val="002060"/>
                <w:sz w:val="24"/>
                <w:szCs w:val="24"/>
              </w:rPr>
              <w:t xml:space="preserve">Planul de achiziții” din cererea de finanțare conține toate procedurile de achiziție publică care au ca obiect asigurarea dotărilor incluse în proiect, iar acestea sunt corelate cu bugetul proiectului </w:t>
            </w:r>
            <w:r>
              <w:rPr>
                <w:rFonts w:cstheme="minorHAnsi"/>
                <w:iCs/>
                <w:color w:val="002060"/>
                <w:sz w:val="24"/>
                <w:szCs w:val="24"/>
              </w:rPr>
              <w:t>ș</w:t>
            </w:r>
            <w:r w:rsidRPr="00160652">
              <w:rPr>
                <w:rFonts w:cstheme="minorHAnsi"/>
                <w:iCs/>
                <w:color w:val="002060"/>
                <w:sz w:val="24"/>
                <w:szCs w:val="24"/>
              </w:rPr>
              <w:t>i cu prevederile legale privind achizițiile publice -3 puncte</w:t>
            </w:r>
            <w:r>
              <w:rPr>
                <w:rFonts w:cstheme="minorHAnsi"/>
                <w:iCs/>
                <w:color w:val="002060"/>
                <w:sz w:val="24"/>
                <w:szCs w:val="24"/>
              </w:rPr>
              <w:t>;</w:t>
            </w:r>
          </w:p>
          <w:p w14:paraId="0AE81016" w14:textId="60CBCE9D" w:rsidR="00CF07E0" w:rsidRPr="00160652" w:rsidRDefault="00CF07E0">
            <w:pPr>
              <w:pStyle w:val="ListParagraph"/>
              <w:numPr>
                <w:ilvl w:val="0"/>
                <w:numId w:val="14"/>
              </w:numPr>
              <w:contextualSpacing w:val="0"/>
              <w:rPr>
                <w:rFonts w:cstheme="minorHAnsi"/>
                <w:iCs/>
                <w:color w:val="002060"/>
                <w:sz w:val="24"/>
                <w:szCs w:val="24"/>
              </w:rPr>
            </w:pPr>
            <w:r w:rsidRPr="00160652">
              <w:rPr>
                <w:rFonts w:cstheme="minorHAnsi"/>
                <w:iCs/>
                <w:color w:val="002060"/>
                <w:sz w:val="24"/>
                <w:szCs w:val="24"/>
              </w:rPr>
              <w:t xml:space="preserve">Secțiunea </w:t>
            </w:r>
            <w:r w:rsidR="000610BD">
              <w:rPr>
                <w:rFonts w:cstheme="minorHAnsi"/>
                <w:iCs/>
                <w:color w:val="002060"/>
                <w:sz w:val="24"/>
                <w:szCs w:val="24"/>
              </w:rPr>
              <w:t>„</w:t>
            </w:r>
            <w:r w:rsidRPr="00160652">
              <w:rPr>
                <w:rFonts w:cstheme="minorHAnsi"/>
                <w:iCs/>
                <w:color w:val="002060"/>
                <w:sz w:val="24"/>
                <w:szCs w:val="24"/>
              </w:rPr>
              <w:t>Planul de achiziții” din cererea de finanțare nu conține toate procedurile de achiziție publică care au ca obiect asigurarea dotărilor incluse în proiect corelate cu bugetul proiectului si cu prevederile legale privind achizițiile publice – 0 puncte</w:t>
            </w:r>
            <w:bookmarkEnd w:id="3"/>
            <w:r>
              <w:rPr>
                <w:rFonts w:cstheme="minorHAnsi"/>
                <w:iCs/>
                <w:color w:val="002060"/>
                <w:sz w:val="24"/>
                <w:szCs w:val="24"/>
              </w:rPr>
              <w:t>.</w:t>
            </w:r>
          </w:p>
          <w:p w14:paraId="7AEFD875" w14:textId="77777777" w:rsidR="00CF07E0" w:rsidRDefault="00CF07E0" w:rsidP="00CF07E0">
            <w:pPr>
              <w:rPr>
                <w:rFonts w:cstheme="minorHAnsi"/>
                <w:iCs/>
                <w:color w:val="002060"/>
                <w:sz w:val="24"/>
                <w:szCs w:val="24"/>
              </w:rPr>
            </w:pPr>
          </w:p>
          <w:p w14:paraId="74568F52" w14:textId="51AB199D" w:rsidR="00CF07E0" w:rsidRPr="00D63375" w:rsidRDefault="00CF07E0" w:rsidP="00FC4C06">
            <w:pPr>
              <w:jc w:val="both"/>
              <w:rPr>
                <w:rFonts w:cstheme="minorHAnsi"/>
                <w:color w:val="002060"/>
                <w:sz w:val="24"/>
                <w:szCs w:val="24"/>
              </w:rPr>
            </w:pPr>
            <w:r w:rsidRPr="00F91C2F">
              <w:rPr>
                <w:rFonts w:cstheme="minorHAnsi"/>
                <w:b/>
                <w:bCs/>
                <w:iCs/>
                <w:color w:val="002060"/>
                <w:sz w:val="24"/>
                <w:szCs w:val="24"/>
              </w:rPr>
              <w:lastRenderedPageBreak/>
              <w:t>Notă:</w:t>
            </w:r>
            <w:r w:rsidRPr="00160652">
              <w:rPr>
                <w:rFonts w:cstheme="minorHAnsi"/>
                <w:iCs/>
                <w:color w:val="002060"/>
                <w:sz w:val="24"/>
                <w:szCs w:val="24"/>
              </w:rPr>
              <w:t xml:space="preserve">  În situația în care sunt prevăzute mai multe proceduri de achiziție</w:t>
            </w:r>
            <w:r w:rsidRPr="00160652">
              <w:rPr>
                <w:rFonts w:cstheme="minorHAnsi"/>
                <w:iCs/>
                <w:color w:val="002060"/>
                <w:sz w:val="24"/>
                <w:szCs w:val="24"/>
              </w:rPr>
              <w:br/>
              <w:t>publică pentru dotările incluse în bugetul proiectului, punctajul final la</w:t>
            </w:r>
            <w:r w:rsidRPr="00160652">
              <w:rPr>
                <w:rFonts w:cstheme="minorHAnsi"/>
                <w:iCs/>
                <w:color w:val="002060"/>
                <w:sz w:val="24"/>
                <w:szCs w:val="24"/>
              </w:rPr>
              <w:br/>
              <w:t xml:space="preserve">Criteriul </w:t>
            </w:r>
            <w:r w:rsidRPr="002A6343">
              <w:rPr>
                <w:rFonts w:cstheme="minorHAnsi"/>
                <w:b/>
                <w:bCs/>
                <w:i/>
                <w:iCs/>
                <w:color w:val="002060"/>
                <w:sz w:val="24"/>
                <w:szCs w:val="24"/>
              </w:rPr>
              <w:t>Maturitatea pregătirii proiectului</w:t>
            </w:r>
            <w:r w:rsidRPr="00160652">
              <w:rPr>
                <w:rFonts w:cstheme="minorHAnsi"/>
                <w:iCs/>
                <w:color w:val="002060"/>
                <w:sz w:val="24"/>
                <w:szCs w:val="24"/>
              </w:rPr>
              <w:t xml:space="preserve"> va fi media punctajelor acordate pentru fiecare</w:t>
            </w:r>
            <w:r w:rsidRPr="00160652">
              <w:rPr>
                <w:rFonts w:cstheme="minorHAnsi"/>
                <w:iCs/>
                <w:color w:val="002060"/>
                <w:sz w:val="24"/>
                <w:szCs w:val="24"/>
              </w:rPr>
              <w:br/>
              <w:t>procedură în parte.</w:t>
            </w:r>
          </w:p>
        </w:tc>
        <w:tc>
          <w:tcPr>
            <w:tcW w:w="1319" w:type="pct"/>
          </w:tcPr>
          <w:p w14:paraId="797C10DD" w14:textId="77777777" w:rsidR="00CF07E0" w:rsidRPr="00160652" w:rsidRDefault="00CF07E0" w:rsidP="00CF07E0">
            <w:pPr>
              <w:spacing w:before="60"/>
              <w:jc w:val="both"/>
              <w:rPr>
                <w:rFonts w:cstheme="minorHAnsi"/>
                <w:b/>
                <w:bCs/>
                <w:iCs/>
                <w:color w:val="002060"/>
                <w:sz w:val="24"/>
                <w:szCs w:val="24"/>
              </w:rPr>
            </w:pPr>
            <w:r w:rsidRPr="00160652">
              <w:rPr>
                <w:rFonts w:cstheme="minorHAnsi"/>
                <w:color w:val="002060"/>
                <w:sz w:val="24"/>
                <w:szCs w:val="24"/>
              </w:rPr>
              <w:lastRenderedPageBreak/>
              <w:t>Documente doveditoare</w:t>
            </w:r>
            <w:r w:rsidRPr="00160652">
              <w:rPr>
                <w:rFonts w:cstheme="minorHAnsi"/>
                <w:b/>
                <w:bCs/>
                <w:iCs/>
                <w:color w:val="002060"/>
                <w:sz w:val="24"/>
                <w:szCs w:val="24"/>
              </w:rPr>
              <w:t xml:space="preserve"> </w:t>
            </w:r>
          </w:p>
          <w:p w14:paraId="279FEAE5" w14:textId="77777777" w:rsidR="00CF07E0" w:rsidRPr="00160652" w:rsidRDefault="00CF07E0">
            <w:pPr>
              <w:numPr>
                <w:ilvl w:val="0"/>
                <w:numId w:val="22"/>
              </w:numPr>
              <w:spacing w:before="60"/>
              <w:jc w:val="both"/>
              <w:rPr>
                <w:rFonts w:cstheme="minorHAnsi"/>
                <w:color w:val="002060"/>
                <w:sz w:val="24"/>
                <w:szCs w:val="24"/>
              </w:rPr>
            </w:pPr>
            <w:r w:rsidRPr="00160652">
              <w:rPr>
                <w:rFonts w:cstheme="minorHAnsi"/>
                <w:color w:val="002060"/>
                <w:sz w:val="24"/>
                <w:szCs w:val="24"/>
              </w:rPr>
              <w:t>Contractul de furnizare</w:t>
            </w:r>
          </w:p>
          <w:p w14:paraId="3D03095D" w14:textId="77777777" w:rsidR="00CF07E0" w:rsidRPr="00160652" w:rsidRDefault="00CF07E0">
            <w:pPr>
              <w:numPr>
                <w:ilvl w:val="0"/>
                <w:numId w:val="22"/>
              </w:numPr>
              <w:spacing w:before="60"/>
              <w:jc w:val="both"/>
              <w:rPr>
                <w:rFonts w:cstheme="minorHAnsi"/>
                <w:color w:val="002060"/>
                <w:sz w:val="24"/>
                <w:szCs w:val="24"/>
              </w:rPr>
            </w:pPr>
            <w:r w:rsidRPr="00160652">
              <w:rPr>
                <w:rFonts w:cstheme="minorHAnsi"/>
                <w:color w:val="002060"/>
                <w:sz w:val="24"/>
                <w:szCs w:val="24"/>
              </w:rPr>
              <w:t>Notificările privind rezultatul procedurii</w:t>
            </w:r>
          </w:p>
          <w:p w14:paraId="388B1B23" w14:textId="77777777" w:rsidR="00CF07E0" w:rsidRPr="00160652" w:rsidRDefault="00CF07E0">
            <w:pPr>
              <w:numPr>
                <w:ilvl w:val="0"/>
                <w:numId w:val="22"/>
              </w:numPr>
              <w:spacing w:before="60"/>
              <w:jc w:val="both"/>
              <w:rPr>
                <w:rFonts w:cstheme="minorHAnsi"/>
                <w:color w:val="002060"/>
                <w:sz w:val="24"/>
                <w:szCs w:val="24"/>
              </w:rPr>
            </w:pPr>
            <w:r w:rsidRPr="00160652">
              <w:rPr>
                <w:rFonts w:cstheme="minorHAnsi"/>
                <w:color w:val="002060"/>
                <w:sz w:val="24"/>
                <w:szCs w:val="24"/>
              </w:rPr>
              <w:t>Proces verbal de deschidere/evaluare a ofertelor</w:t>
            </w:r>
          </w:p>
          <w:p w14:paraId="4B9CEC33" w14:textId="77777777" w:rsidR="00CF07E0" w:rsidRPr="00160652" w:rsidRDefault="00CF07E0">
            <w:pPr>
              <w:numPr>
                <w:ilvl w:val="0"/>
                <w:numId w:val="22"/>
              </w:numPr>
              <w:spacing w:before="60"/>
              <w:jc w:val="both"/>
              <w:rPr>
                <w:rFonts w:cstheme="minorHAnsi"/>
                <w:color w:val="002060"/>
                <w:sz w:val="24"/>
                <w:szCs w:val="24"/>
              </w:rPr>
            </w:pPr>
            <w:r w:rsidRPr="00160652">
              <w:rPr>
                <w:rFonts w:cstheme="minorHAnsi"/>
                <w:color w:val="002060"/>
                <w:sz w:val="24"/>
                <w:szCs w:val="24"/>
              </w:rPr>
              <w:t>Anunțul de participare</w:t>
            </w:r>
          </w:p>
          <w:p w14:paraId="5E1E3C3D" w14:textId="05C24F91" w:rsidR="00CF07E0" w:rsidRPr="00160652" w:rsidRDefault="00CF07E0">
            <w:pPr>
              <w:numPr>
                <w:ilvl w:val="0"/>
                <w:numId w:val="22"/>
              </w:numPr>
              <w:spacing w:before="60"/>
              <w:jc w:val="both"/>
              <w:rPr>
                <w:rFonts w:cstheme="minorHAnsi"/>
                <w:color w:val="002060"/>
                <w:sz w:val="24"/>
                <w:szCs w:val="24"/>
              </w:rPr>
            </w:pPr>
            <w:r w:rsidRPr="00160652">
              <w:rPr>
                <w:rFonts w:cstheme="minorHAnsi"/>
                <w:color w:val="002060"/>
                <w:sz w:val="24"/>
                <w:szCs w:val="24"/>
              </w:rPr>
              <w:t xml:space="preserve">Secțiunea </w:t>
            </w:r>
            <w:r w:rsidR="000610BD">
              <w:rPr>
                <w:rFonts w:cstheme="minorHAnsi"/>
                <w:color w:val="002060"/>
                <w:sz w:val="24"/>
                <w:szCs w:val="24"/>
              </w:rPr>
              <w:t>„</w:t>
            </w:r>
            <w:r w:rsidRPr="00160652">
              <w:rPr>
                <w:rFonts w:cstheme="minorHAnsi"/>
                <w:color w:val="002060"/>
                <w:sz w:val="24"/>
                <w:szCs w:val="24"/>
              </w:rPr>
              <w:t xml:space="preserve">Planul de achiziții” din cererea de finanțare, completată corelata cu bugetul proiectului si </w:t>
            </w:r>
            <w:r w:rsidRPr="00160652">
              <w:rPr>
                <w:rFonts w:cstheme="minorHAnsi"/>
                <w:iCs/>
                <w:color w:val="002060"/>
                <w:sz w:val="24"/>
                <w:szCs w:val="24"/>
              </w:rPr>
              <w:t>cu prevederile legale privind achizițiile publice</w:t>
            </w:r>
          </w:p>
          <w:p w14:paraId="2263293C" w14:textId="073E1765" w:rsidR="00CF07E0" w:rsidRPr="00160652" w:rsidRDefault="00CF07E0" w:rsidP="00DE34ED">
            <w:pPr>
              <w:spacing w:before="60"/>
              <w:ind w:left="360"/>
              <w:jc w:val="both"/>
              <w:rPr>
                <w:rFonts w:cstheme="minorHAnsi"/>
                <w:color w:val="002060"/>
                <w:sz w:val="24"/>
                <w:szCs w:val="24"/>
              </w:rPr>
            </w:pPr>
          </w:p>
        </w:tc>
        <w:tc>
          <w:tcPr>
            <w:tcW w:w="259" w:type="pct"/>
          </w:tcPr>
          <w:p w14:paraId="5131AF5F" w14:textId="79C08902"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15</w:t>
            </w:r>
          </w:p>
        </w:tc>
        <w:tc>
          <w:tcPr>
            <w:tcW w:w="353" w:type="pct"/>
          </w:tcPr>
          <w:p w14:paraId="7A21C1C6" w14:textId="77777777" w:rsidR="00CF07E0" w:rsidRPr="00D63375" w:rsidRDefault="00CF07E0" w:rsidP="00CF07E0">
            <w:pPr>
              <w:spacing w:before="60"/>
              <w:jc w:val="center"/>
              <w:rPr>
                <w:rFonts w:cstheme="minorHAnsi"/>
                <w:color w:val="002060"/>
                <w:sz w:val="24"/>
                <w:szCs w:val="24"/>
              </w:rPr>
            </w:pPr>
          </w:p>
        </w:tc>
      </w:tr>
      <w:tr w:rsidR="00CF07E0" w:rsidRPr="00D63375" w14:paraId="00A94E01" w14:textId="77777777" w:rsidTr="000E561E">
        <w:tc>
          <w:tcPr>
            <w:tcW w:w="4388" w:type="pct"/>
            <w:gridSpan w:val="3"/>
            <w:shd w:val="clear" w:color="auto" w:fill="FBE4D5" w:themeFill="accent2" w:themeFillTint="33"/>
          </w:tcPr>
          <w:p w14:paraId="73039F18" w14:textId="3DBF32D1" w:rsidR="00CF07E0" w:rsidRPr="00D63375" w:rsidRDefault="00CF07E0" w:rsidP="00CF07E0">
            <w:pPr>
              <w:spacing w:before="60"/>
              <w:jc w:val="both"/>
              <w:rPr>
                <w:rFonts w:cstheme="minorHAnsi"/>
                <w:b/>
                <w:bCs/>
                <w:color w:val="002060"/>
                <w:sz w:val="24"/>
                <w:szCs w:val="24"/>
              </w:rPr>
            </w:pPr>
            <w:bookmarkStart w:id="4" w:name="RANGE!A11"/>
            <w:r w:rsidRPr="00D63375">
              <w:rPr>
                <w:rFonts w:cstheme="minorHAnsi"/>
                <w:b/>
                <w:bCs/>
                <w:color w:val="002060"/>
                <w:sz w:val="24"/>
                <w:szCs w:val="24"/>
              </w:rPr>
              <w:t xml:space="preserve">Criteriul 3. </w:t>
            </w:r>
            <w:bookmarkStart w:id="5" w:name="_Hlk123128704"/>
            <w:r w:rsidRPr="00D63375">
              <w:rPr>
                <w:rFonts w:cstheme="minorHAnsi"/>
                <w:b/>
                <w:bCs/>
                <w:color w:val="002060"/>
                <w:sz w:val="24"/>
                <w:szCs w:val="24"/>
              </w:rPr>
              <w:t>Capacitatea administrativă a solicitantului, coerența si eficacitatea intervențiilor propuse</w:t>
            </w:r>
            <w:bookmarkEnd w:id="4"/>
            <w:bookmarkEnd w:id="5"/>
          </w:p>
        </w:tc>
        <w:tc>
          <w:tcPr>
            <w:tcW w:w="259" w:type="pct"/>
            <w:shd w:val="clear" w:color="auto" w:fill="FBE4D5" w:themeFill="accent2" w:themeFillTint="33"/>
          </w:tcPr>
          <w:p w14:paraId="0668E7CB" w14:textId="32380581"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10</w:t>
            </w:r>
          </w:p>
        </w:tc>
        <w:tc>
          <w:tcPr>
            <w:tcW w:w="353" w:type="pct"/>
            <w:shd w:val="clear" w:color="auto" w:fill="FBE4D5" w:themeFill="accent2" w:themeFillTint="33"/>
          </w:tcPr>
          <w:p w14:paraId="6CFB52ED" w14:textId="2A37E567"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5</w:t>
            </w:r>
          </w:p>
        </w:tc>
      </w:tr>
      <w:tr w:rsidR="00CF07E0" w:rsidRPr="00D63375" w14:paraId="5985E4B4" w14:textId="77777777" w:rsidTr="00B00A63">
        <w:tc>
          <w:tcPr>
            <w:tcW w:w="683" w:type="pct"/>
            <w:vAlign w:val="center"/>
          </w:tcPr>
          <w:p w14:paraId="21DFDE85" w14:textId="330C22A5"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Subcriteriul </w:t>
            </w:r>
            <w:r w:rsidRPr="00D63375">
              <w:rPr>
                <w:rFonts w:eastAsia="Times New Roman" w:cstheme="minorHAnsi"/>
                <w:color w:val="002060"/>
                <w:sz w:val="24"/>
                <w:szCs w:val="24"/>
                <w:lang w:eastAsia="ro-RO"/>
              </w:rPr>
              <w:t>3.1. Planificarea activităților</w:t>
            </w:r>
          </w:p>
        </w:tc>
        <w:tc>
          <w:tcPr>
            <w:tcW w:w="2386" w:type="pct"/>
          </w:tcPr>
          <w:p w14:paraId="6B2ACDE9" w14:textId="2ABA93AD" w:rsidR="00CF07E0" w:rsidRPr="00D63375" w:rsidRDefault="00CF07E0">
            <w:pPr>
              <w:pStyle w:val="ListParagraph"/>
              <w:numPr>
                <w:ilvl w:val="0"/>
                <w:numId w:val="8"/>
              </w:numPr>
              <w:spacing w:before="60"/>
              <w:contextualSpacing w:val="0"/>
              <w:jc w:val="both"/>
              <w:rPr>
                <w:rFonts w:cstheme="minorHAnsi"/>
                <w:color w:val="002060"/>
                <w:sz w:val="24"/>
                <w:szCs w:val="24"/>
              </w:rPr>
            </w:pPr>
            <w:r w:rsidRPr="00D63375">
              <w:rPr>
                <w:rFonts w:eastAsia="Times New Roman" w:cstheme="minorHAnsi"/>
                <w:color w:val="002060"/>
                <w:sz w:val="24"/>
                <w:szCs w:val="24"/>
                <w:lang w:eastAsia="ro-RO"/>
              </w:rPr>
              <w:t>Planificarea activităților</w:t>
            </w:r>
            <w:r w:rsidRPr="00D63375">
              <w:rPr>
                <w:rFonts w:cstheme="minorHAnsi"/>
                <w:color w:val="002060"/>
                <w:sz w:val="24"/>
                <w:szCs w:val="24"/>
              </w:rPr>
              <w:t xml:space="preserve"> cuprinde toate categoriile de activități principale specifice implementării acestuia</w:t>
            </w:r>
            <w:r w:rsidR="00223D18">
              <w:rPr>
                <w:rFonts w:cstheme="minorHAnsi"/>
                <w:color w:val="002060"/>
                <w:sz w:val="24"/>
                <w:szCs w:val="24"/>
              </w:rPr>
              <w:t xml:space="preserve">, inclusiv </w:t>
            </w:r>
            <w:r w:rsidRPr="00D63375">
              <w:rPr>
                <w:rFonts w:cstheme="minorHAnsi"/>
                <w:color w:val="002060"/>
                <w:sz w:val="24"/>
                <w:szCs w:val="24"/>
              </w:rPr>
              <w:t>procedura</w:t>
            </w:r>
            <w:r w:rsidR="00CD2D08">
              <w:rPr>
                <w:rFonts w:cstheme="minorHAnsi"/>
                <w:color w:val="002060"/>
                <w:sz w:val="24"/>
                <w:szCs w:val="24"/>
              </w:rPr>
              <w:t>/procedurile</w:t>
            </w:r>
            <w:r w:rsidRPr="00D63375">
              <w:rPr>
                <w:rFonts w:cstheme="minorHAnsi"/>
                <w:color w:val="002060"/>
                <w:sz w:val="24"/>
                <w:szCs w:val="24"/>
              </w:rPr>
              <w:t xml:space="preserve"> de achiziție publică, contract</w:t>
            </w:r>
            <w:r w:rsidR="00CD2D08">
              <w:rPr>
                <w:rFonts w:cstheme="minorHAnsi"/>
                <w:color w:val="002060"/>
                <w:sz w:val="24"/>
                <w:szCs w:val="24"/>
              </w:rPr>
              <w:t>/contracte</w:t>
            </w:r>
            <w:r w:rsidRPr="00D63375">
              <w:rPr>
                <w:rFonts w:cstheme="minorHAnsi"/>
                <w:color w:val="002060"/>
                <w:sz w:val="24"/>
                <w:szCs w:val="24"/>
              </w:rPr>
              <w:t xml:space="preserve"> de furnizare, implementarea tehnică a contractului</w:t>
            </w:r>
            <w:r w:rsidR="00CD2D08">
              <w:rPr>
                <w:rFonts w:cstheme="minorHAnsi"/>
                <w:color w:val="002060"/>
                <w:sz w:val="24"/>
                <w:szCs w:val="24"/>
              </w:rPr>
              <w:t>/contractelor</w:t>
            </w:r>
            <w:r w:rsidRPr="00D63375">
              <w:rPr>
                <w:rFonts w:cstheme="minorHAnsi"/>
                <w:color w:val="002060"/>
                <w:sz w:val="24"/>
                <w:szCs w:val="24"/>
              </w:rPr>
              <w:t>, iar termenele stabilite pentru realizarea acestora țin cont de durata medie de realizare a activităților, conform complexității acestora - maxim 5 puncte</w:t>
            </w:r>
          </w:p>
          <w:p w14:paraId="24684B8A" w14:textId="2D67DB19" w:rsidR="00CF07E0" w:rsidRPr="00D63375" w:rsidRDefault="00CF07E0">
            <w:pPr>
              <w:pStyle w:val="ListParagraph"/>
              <w:numPr>
                <w:ilvl w:val="0"/>
                <w:numId w:val="8"/>
              </w:numPr>
              <w:spacing w:before="60"/>
              <w:contextualSpacing w:val="0"/>
              <w:jc w:val="both"/>
              <w:rPr>
                <w:rFonts w:cstheme="minorHAnsi"/>
                <w:color w:val="002060"/>
                <w:sz w:val="24"/>
                <w:szCs w:val="24"/>
              </w:rPr>
            </w:pPr>
            <w:r w:rsidRPr="00D63375">
              <w:rPr>
                <w:rFonts w:eastAsia="Times New Roman" w:cstheme="minorHAnsi"/>
                <w:color w:val="002060"/>
                <w:sz w:val="24"/>
                <w:szCs w:val="24"/>
                <w:lang w:eastAsia="ro-RO"/>
              </w:rPr>
              <w:t>Planificarea activităților</w:t>
            </w:r>
            <w:r w:rsidRPr="00D63375">
              <w:rPr>
                <w:rFonts w:cstheme="minorHAnsi"/>
                <w:color w:val="002060"/>
                <w:sz w:val="24"/>
                <w:szCs w:val="24"/>
              </w:rPr>
              <w:t xml:space="preserve"> fie NU cuprinde toate categoriile de activități principale specifice implementării acestuia</w:t>
            </w:r>
            <w:r w:rsidR="00223D18">
              <w:rPr>
                <w:rFonts w:cstheme="minorHAnsi"/>
                <w:color w:val="002060"/>
                <w:sz w:val="24"/>
                <w:szCs w:val="24"/>
              </w:rPr>
              <w:t xml:space="preserve"> inclusiv</w:t>
            </w:r>
            <w:r w:rsidRPr="00D63375">
              <w:rPr>
                <w:rFonts w:cstheme="minorHAnsi"/>
                <w:color w:val="002060"/>
                <w:sz w:val="24"/>
                <w:szCs w:val="24"/>
              </w:rPr>
              <w:t xml:space="preserve"> procedura de achiziție publică, contract de furnizare, implementarea tehnică a contractului, fie </w:t>
            </w:r>
            <w:r w:rsidR="00CD2D08">
              <w:rPr>
                <w:rFonts w:cstheme="minorHAnsi"/>
                <w:color w:val="002060"/>
                <w:sz w:val="24"/>
                <w:szCs w:val="24"/>
              </w:rPr>
              <w:t xml:space="preserve">toate </w:t>
            </w:r>
            <w:r w:rsidRPr="00D63375">
              <w:rPr>
                <w:rFonts w:cstheme="minorHAnsi"/>
                <w:color w:val="002060"/>
                <w:sz w:val="24"/>
                <w:szCs w:val="24"/>
              </w:rPr>
              <w:t>termenele fixate NU sunt realiste – 0  puncte</w:t>
            </w:r>
          </w:p>
        </w:tc>
        <w:tc>
          <w:tcPr>
            <w:tcW w:w="1319" w:type="pct"/>
          </w:tcPr>
          <w:p w14:paraId="5DE57A2E" w14:textId="3E028FA9" w:rsidR="00223D18" w:rsidRDefault="00223D18" w:rsidP="00CF07E0">
            <w:pPr>
              <w:spacing w:before="60"/>
              <w:jc w:val="both"/>
              <w:rPr>
                <w:rFonts w:cstheme="minorHAnsi"/>
                <w:color w:val="002060"/>
                <w:sz w:val="24"/>
                <w:szCs w:val="24"/>
              </w:rPr>
            </w:pPr>
            <w:r>
              <w:rPr>
                <w:rFonts w:cstheme="minorHAnsi"/>
                <w:color w:val="002060"/>
                <w:sz w:val="24"/>
                <w:szCs w:val="24"/>
              </w:rPr>
              <w:t>Cererea de finanțare, secțiunea Activități previzionate</w:t>
            </w:r>
          </w:p>
          <w:p w14:paraId="5026C1F3" w14:textId="632F6CA5"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Se vor analiza activitățile specifice implementării acestuia</w:t>
            </w:r>
            <w:r w:rsidR="00223D18">
              <w:rPr>
                <w:rFonts w:cstheme="minorHAnsi"/>
                <w:color w:val="002060"/>
                <w:sz w:val="24"/>
                <w:szCs w:val="24"/>
              </w:rPr>
              <w:t xml:space="preserve"> inclusiv </w:t>
            </w:r>
            <w:r w:rsidRPr="00D63375">
              <w:rPr>
                <w:rFonts w:cstheme="minorHAnsi"/>
                <w:color w:val="002060"/>
                <w:sz w:val="24"/>
                <w:szCs w:val="24"/>
              </w:rPr>
              <w:t xml:space="preserve"> procedura de achiziție publică, contract de furnizare, implementarea tehnică a contractului</w:t>
            </w:r>
            <w:r w:rsidR="0058030B">
              <w:rPr>
                <w:rFonts w:cstheme="minorHAnsi"/>
                <w:color w:val="002060"/>
                <w:sz w:val="24"/>
                <w:szCs w:val="24"/>
              </w:rPr>
              <w:t xml:space="preserve"> </w:t>
            </w:r>
            <w:r w:rsidRPr="00D63375">
              <w:rPr>
                <w:rFonts w:cstheme="minorHAnsi"/>
                <w:color w:val="002060"/>
                <w:sz w:val="24"/>
                <w:szCs w:val="24"/>
              </w:rPr>
              <w:t>și dacă termenele fixate sunt realiste și pot fi respectate.</w:t>
            </w:r>
          </w:p>
        </w:tc>
        <w:tc>
          <w:tcPr>
            <w:tcW w:w="259" w:type="pct"/>
          </w:tcPr>
          <w:p w14:paraId="4242097F" w14:textId="6C550594"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5</w:t>
            </w:r>
          </w:p>
        </w:tc>
        <w:tc>
          <w:tcPr>
            <w:tcW w:w="353" w:type="pct"/>
          </w:tcPr>
          <w:p w14:paraId="79EB78CA" w14:textId="6C6A3A0E" w:rsidR="00CF07E0" w:rsidRPr="00D63375" w:rsidRDefault="00CF07E0" w:rsidP="00CF07E0">
            <w:pPr>
              <w:spacing w:before="60"/>
              <w:jc w:val="right"/>
              <w:rPr>
                <w:rFonts w:cstheme="minorHAnsi"/>
                <w:color w:val="002060"/>
                <w:sz w:val="24"/>
                <w:szCs w:val="24"/>
              </w:rPr>
            </w:pPr>
          </w:p>
        </w:tc>
      </w:tr>
      <w:tr w:rsidR="00F66DD3" w:rsidRPr="00D63375" w14:paraId="498E784B" w14:textId="77777777" w:rsidTr="00B00A63">
        <w:tc>
          <w:tcPr>
            <w:tcW w:w="683" w:type="pct"/>
            <w:vAlign w:val="center"/>
          </w:tcPr>
          <w:p w14:paraId="79C96688" w14:textId="0C1D81C2" w:rsidR="00F66DD3" w:rsidRPr="00D63375" w:rsidRDefault="00F66DD3" w:rsidP="00F66DD3">
            <w:pPr>
              <w:spacing w:before="60"/>
              <w:jc w:val="both"/>
              <w:rPr>
                <w:rFonts w:eastAsia="Times New Roman" w:cstheme="minorHAnsi"/>
                <w:color w:val="002060"/>
                <w:sz w:val="24"/>
                <w:szCs w:val="24"/>
                <w:lang w:eastAsia="ro-RO"/>
              </w:rPr>
            </w:pPr>
            <w:r w:rsidRPr="00D63375">
              <w:rPr>
                <w:rFonts w:cstheme="minorHAnsi"/>
                <w:color w:val="002060"/>
                <w:sz w:val="24"/>
                <w:szCs w:val="24"/>
              </w:rPr>
              <w:t xml:space="preserve">Subcriteriul </w:t>
            </w:r>
            <w:r w:rsidRPr="00D63375">
              <w:rPr>
                <w:rFonts w:eastAsia="Times New Roman" w:cstheme="minorHAnsi"/>
                <w:color w:val="002060"/>
                <w:sz w:val="24"/>
                <w:szCs w:val="24"/>
                <w:lang w:eastAsia="ro-RO"/>
              </w:rPr>
              <w:t xml:space="preserve">3.2.  </w:t>
            </w:r>
            <w:bookmarkStart w:id="6" w:name="_Hlk140683321"/>
            <w:r w:rsidRPr="00D63375">
              <w:rPr>
                <w:rFonts w:eastAsia="Times New Roman" w:cstheme="minorHAnsi"/>
                <w:color w:val="002060"/>
                <w:sz w:val="24"/>
                <w:szCs w:val="24"/>
                <w:lang w:eastAsia="ro-RO"/>
              </w:rPr>
              <w:t>Capacitatea operațională a solicitantului</w:t>
            </w:r>
            <w:bookmarkEnd w:id="6"/>
          </w:p>
        </w:tc>
        <w:tc>
          <w:tcPr>
            <w:tcW w:w="2386" w:type="pct"/>
            <w:vAlign w:val="center"/>
          </w:tcPr>
          <w:p w14:paraId="2990DD0D" w14:textId="77777777" w:rsidR="00F66DD3" w:rsidRPr="00D63375" w:rsidRDefault="00F66DD3" w:rsidP="00F66DD3">
            <w:pPr>
              <w:spacing w:before="60"/>
              <w:jc w:val="both"/>
              <w:rPr>
                <w:rFonts w:eastAsia="Times New Roman" w:cstheme="minorHAnsi"/>
                <w:b/>
                <w:bCs/>
                <w:color w:val="002060"/>
                <w:sz w:val="24"/>
                <w:szCs w:val="24"/>
                <w:lang w:eastAsia="ro-RO"/>
              </w:rPr>
            </w:pPr>
            <w:r w:rsidRPr="00D63375">
              <w:rPr>
                <w:rFonts w:eastAsia="Times New Roman" w:cstheme="minorHAnsi"/>
                <w:b/>
                <w:bCs/>
                <w:color w:val="002060"/>
                <w:sz w:val="24"/>
                <w:szCs w:val="24"/>
                <w:lang w:eastAsia="ro-RO"/>
              </w:rPr>
              <w:t>Capacitatea operațională a solicitantului</w:t>
            </w:r>
          </w:p>
          <w:p w14:paraId="357D0CF2" w14:textId="4415DAE7" w:rsidR="00F66DD3" w:rsidRPr="00D63375" w:rsidRDefault="00F66DD3" w:rsidP="00F66DD3">
            <w:pPr>
              <w:pStyle w:val="ListParagraph"/>
              <w:numPr>
                <w:ilvl w:val="0"/>
                <w:numId w:val="1"/>
              </w:numPr>
              <w:spacing w:before="60"/>
              <w:contextualSpacing w:val="0"/>
              <w:jc w:val="both"/>
              <w:rPr>
                <w:rFonts w:cstheme="minorHAnsi"/>
                <w:color w:val="002060"/>
                <w:sz w:val="24"/>
                <w:szCs w:val="24"/>
              </w:rPr>
            </w:pPr>
            <w:r w:rsidRPr="00D63375">
              <w:rPr>
                <w:rFonts w:cstheme="minorHAnsi"/>
                <w:color w:val="002060"/>
                <w:sz w:val="24"/>
                <w:szCs w:val="24"/>
              </w:rPr>
              <w:t>solicitantul propune în echipa internă a proiectului minim 2 experți relevanți (manager de proiect</w:t>
            </w:r>
            <w:r>
              <w:rPr>
                <w:rFonts w:cstheme="minorHAnsi"/>
                <w:color w:val="002060"/>
                <w:sz w:val="24"/>
                <w:szCs w:val="24"/>
              </w:rPr>
              <w:t xml:space="preserve"> și </w:t>
            </w:r>
            <w:r w:rsidRPr="00D63375">
              <w:rPr>
                <w:rFonts w:cstheme="minorHAnsi"/>
                <w:color w:val="002060"/>
                <w:sz w:val="24"/>
                <w:szCs w:val="24"/>
              </w:rPr>
              <w:t xml:space="preserve">expert achiziții publice) cu experiență relevantă în implementarea de proiect/ proiecte de investiții – </w:t>
            </w:r>
            <w:r>
              <w:rPr>
                <w:rFonts w:cstheme="minorHAnsi"/>
                <w:color w:val="002060"/>
                <w:sz w:val="24"/>
                <w:szCs w:val="24"/>
              </w:rPr>
              <w:t>3</w:t>
            </w:r>
            <w:r w:rsidRPr="00D63375">
              <w:rPr>
                <w:rFonts w:cstheme="minorHAnsi"/>
                <w:color w:val="002060"/>
                <w:sz w:val="24"/>
                <w:szCs w:val="24"/>
              </w:rPr>
              <w:t xml:space="preserve"> puncte;</w:t>
            </w:r>
          </w:p>
          <w:p w14:paraId="196675DC" w14:textId="157B9DB2" w:rsidR="00F66DD3" w:rsidRPr="00D63375" w:rsidRDefault="00F66DD3" w:rsidP="00F66DD3">
            <w:pPr>
              <w:pStyle w:val="ListParagraph"/>
              <w:numPr>
                <w:ilvl w:val="0"/>
                <w:numId w:val="1"/>
              </w:numPr>
              <w:spacing w:before="60"/>
              <w:contextualSpacing w:val="0"/>
              <w:jc w:val="both"/>
              <w:rPr>
                <w:rFonts w:cstheme="minorHAnsi"/>
                <w:color w:val="002060"/>
                <w:sz w:val="24"/>
                <w:szCs w:val="24"/>
              </w:rPr>
            </w:pPr>
            <w:r w:rsidRPr="00D63375">
              <w:rPr>
                <w:rFonts w:cstheme="minorHAnsi"/>
                <w:color w:val="002060"/>
                <w:sz w:val="24"/>
                <w:szCs w:val="24"/>
              </w:rPr>
              <w:t>solicitantul propune în echipa internă de implementare a proiectului 1 expert relevant (manager de proiect</w:t>
            </w:r>
            <w:r>
              <w:rPr>
                <w:rFonts w:cstheme="minorHAnsi"/>
                <w:color w:val="002060"/>
                <w:sz w:val="24"/>
                <w:szCs w:val="24"/>
              </w:rPr>
              <w:t xml:space="preserve"> sau</w:t>
            </w:r>
            <w:r w:rsidR="00EA2412">
              <w:rPr>
                <w:rFonts w:cstheme="minorHAnsi"/>
                <w:color w:val="002060"/>
                <w:sz w:val="24"/>
                <w:szCs w:val="24"/>
              </w:rPr>
              <w:t xml:space="preserve"> </w:t>
            </w:r>
            <w:r w:rsidRPr="00D63375">
              <w:rPr>
                <w:rFonts w:cstheme="minorHAnsi"/>
                <w:color w:val="002060"/>
                <w:sz w:val="24"/>
                <w:szCs w:val="24"/>
              </w:rPr>
              <w:t xml:space="preserve">achiziții publice) cu experiență relevantă în implementarea de proiect/ proiecte de investiții – </w:t>
            </w:r>
            <w:r>
              <w:rPr>
                <w:rFonts w:cstheme="minorHAnsi"/>
                <w:color w:val="002060"/>
                <w:sz w:val="24"/>
                <w:szCs w:val="24"/>
              </w:rPr>
              <w:t>2</w:t>
            </w:r>
            <w:r w:rsidRPr="00D63375">
              <w:rPr>
                <w:rFonts w:cstheme="minorHAnsi"/>
                <w:color w:val="002060"/>
                <w:sz w:val="24"/>
                <w:szCs w:val="24"/>
              </w:rPr>
              <w:t xml:space="preserve"> punct</w:t>
            </w:r>
            <w:r>
              <w:rPr>
                <w:rFonts w:cstheme="minorHAnsi"/>
                <w:color w:val="002060"/>
                <w:sz w:val="24"/>
                <w:szCs w:val="24"/>
              </w:rPr>
              <w:t>e</w:t>
            </w:r>
            <w:r w:rsidRPr="00D63375">
              <w:rPr>
                <w:rFonts w:cstheme="minorHAnsi"/>
                <w:color w:val="002060"/>
                <w:sz w:val="24"/>
                <w:szCs w:val="24"/>
              </w:rPr>
              <w:t>;</w:t>
            </w:r>
          </w:p>
          <w:p w14:paraId="0AC43983" w14:textId="77777777" w:rsidR="00F66DD3" w:rsidRPr="00D63375" w:rsidRDefault="00F66DD3" w:rsidP="00F66DD3">
            <w:pPr>
              <w:pStyle w:val="ListParagraph"/>
              <w:numPr>
                <w:ilvl w:val="0"/>
                <w:numId w:val="1"/>
              </w:numPr>
              <w:spacing w:before="60"/>
              <w:contextualSpacing w:val="0"/>
              <w:jc w:val="both"/>
              <w:rPr>
                <w:rFonts w:cstheme="minorHAnsi"/>
                <w:color w:val="002060"/>
                <w:sz w:val="24"/>
                <w:szCs w:val="24"/>
              </w:rPr>
            </w:pPr>
            <w:r w:rsidRPr="00D63375">
              <w:rPr>
                <w:rFonts w:cstheme="minorHAnsi"/>
                <w:color w:val="002060"/>
                <w:sz w:val="24"/>
                <w:szCs w:val="24"/>
              </w:rPr>
              <w:t>solicitantul NU propune în echipa internă de implementare a proiectului niciun expert relevant (manager de proiect</w:t>
            </w:r>
            <w:r w:rsidRPr="00D63375">
              <w:rPr>
                <w:rFonts w:cstheme="minorHAnsi"/>
                <w:i/>
                <w:iCs/>
                <w:color w:val="002060"/>
                <w:sz w:val="24"/>
                <w:szCs w:val="24"/>
              </w:rPr>
              <w:t xml:space="preserve">/ </w:t>
            </w:r>
            <w:r w:rsidRPr="00D63375">
              <w:rPr>
                <w:rFonts w:cstheme="minorHAnsi"/>
                <w:color w:val="002060"/>
                <w:sz w:val="24"/>
                <w:szCs w:val="24"/>
              </w:rPr>
              <w:t>achiziții publice) cu experiență relevantă în implementarea de proiect/ proiecte de investiții – 0 puncte.</w:t>
            </w:r>
          </w:p>
          <w:p w14:paraId="24DF2019" w14:textId="77777777" w:rsidR="00F66DD3" w:rsidRPr="00D63375" w:rsidRDefault="00F66DD3" w:rsidP="00F66DD3">
            <w:pPr>
              <w:pStyle w:val="ListParagraph"/>
              <w:spacing w:before="60"/>
              <w:ind w:left="360"/>
              <w:contextualSpacing w:val="0"/>
              <w:jc w:val="both"/>
              <w:rPr>
                <w:rFonts w:cstheme="minorHAnsi"/>
                <w:color w:val="002060"/>
                <w:sz w:val="24"/>
                <w:szCs w:val="24"/>
              </w:rPr>
            </w:pPr>
          </w:p>
          <w:p w14:paraId="1EDF19D4" w14:textId="77777777" w:rsidR="00F66DD3" w:rsidRPr="00D63375" w:rsidRDefault="00F66DD3" w:rsidP="00F66DD3">
            <w:pPr>
              <w:spacing w:before="60"/>
              <w:jc w:val="both"/>
              <w:rPr>
                <w:rFonts w:cstheme="minorHAnsi"/>
                <w:color w:val="002060"/>
                <w:sz w:val="24"/>
                <w:szCs w:val="24"/>
              </w:rPr>
            </w:pPr>
            <w:bookmarkStart w:id="7" w:name="_Hlk200635984"/>
            <w:r w:rsidRPr="00F91C2F">
              <w:rPr>
                <w:rFonts w:cstheme="minorHAnsi"/>
                <w:b/>
                <w:bCs/>
                <w:iCs/>
                <w:color w:val="002060"/>
                <w:sz w:val="24"/>
                <w:szCs w:val="24"/>
              </w:rPr>
              <w:t>Notă:</w:t>
            </w:r>
            <w:r w:rsidRPr="00160652">
              <w:rPr>
                <w:rFonts w:cstheme="minorHAnsi"/>
                <w:iCs/>
                <w:color w:val="002060"/>
                <w:sz w:val="24"/>
                <w:szCs w:val="24"/>
              </w:rPr>
              <w:t xml:space="preserve">  </w:t>
            </w:r>
            <w:bookmarkStart w:id="8" w:name="_Hlk193271973"/>
            <w:r w:rsidRPr="00D63375">
              <w:rPr>
                <w:rFonts w:cstheme="minorHAnsi"/>
                <w:color w:val="002060"/>
                <w:sz w:val="24"/>
                <w:szCs w:val="24"/>
              </w:rPr>
              <w:t>Se va considera experiență relevantă pentru echipa internă:</w:t>
            </w:r>
          </w:p>
          <w:p w14:paraId="3E6F5F93" w14:textId="6FEE9D13" w:rsidR="00F66DD3" w:rsidRPr="00D63375" w:rsidRDefault="00F66DD3" w:rsidP="00F66DD3">
            <w:pPr>
              <w:pStyle w:val="ListParagraph"/>
              <w:numPr>
                <w:ilvl w:val="0"/>
                <w:numId w:val="10"/>
              </w:numPr>
              <w:spacing w:before="60"/>
              <w:contextualSpacing w:val="0"/>
              <w:jc w:val="both"/>
              <w:rPr>
                <w:rFonts w:cstheme="minorHAnsi"/>
                <w:color w:val="002060"/>
                <w:sz w:val="24"/>
                <w:szCs w:val="24"/>
              </w:rPr>
            </w:pPr>
            <w:r w:rsidRPr="00D63375">
              <w:rPr>
                <w:rFonts w:cstheme="minorHAnsi"/>
                <w:color w:val="002060"/>
                <w:sz w:val="24"/>
                <w:szCs w:val="24"/>
              </w:rPr>
              <w:t>pentru manager de proiect/ alte tipuri de experți</w:t>
            </w:r>
            <w:r>
              <w:rPr>
                <w:rFonts w:cstheme="minorHAnsi"/>
                <w:color w:val="002060"/>
                <w:sz w:val="24"/>
                <w:szCs w:val="24"/>
              </w:rPr>
              <w:t xml:space="preserve"> relevanți</w:t>
            </w:r>
            <w:r w:rsidRPr="00D63375">
              <w:rPr>
                <w:rFonts w:cstheme="minorHAnsi"/>
                <w:color w:val="002060"/>
                <w:sz w:val="24"/>
                <w:szCs w:val="24"/>
              </w:rPr>
              <w:t xml:space="preserve"> o experiență dovedită de minim 3 ani în implementarea de proiect/ proiecte de investiții</w:t>
            </w:r>
            <w:bookmarkEnd w:id="7"/>
            <w:bookmarkEnd w:id="8"/>
          </w:p>
        </w:tc>
        <w:tc>
          <w:tcPr>
            <w:tcW w:w="1319" w:type="pct"/>
          </w:tcPr>
          <w:p w14:paraId="76CFB435" w14:textId="77777777" w:rsidR="00F66DD3" w:rsidRDefault="00F66DD3" w:rsidP="00F66DD3">
            <w:pPr>
              <w:spacing w:before="60"/>
              <w:jc w:val="both"/>
              <w:rPr>
                <w:rFonts w:cstheme="minorHAnsi"/>
                <w:color w:val="002060"/>
                <w:sz w:val="24"/>
                <w:szCs w:val="24"/>
              </w:rPr>
            </w:pPr>
            <w:r w:rsidRPr="00D63375">
              <w:rPr>
                <w:rFonts w:eastAsia="Times New Roman" w:cstheme="minorHAnsi"/>
                <w:color w:val="002060"/>
                <w:sz w:val="24"/>
                <w:szCs w:val="24"/>
                <w:lang w:eastAsia="ro-RO"/>
              </w:rPr>
              <w:t>CV experți din echipa internă de proiect (</w:t>
            </w:r>
            <w:r w:rsidRPr="00D63375">
              <w:rPr>
                <w:rFonts w:cstheme="minorHAnsi"/>
                <w:color w:val="002060"/>
                <w:sz w:val="24"/>
                <w:szCs w:val="24"/>
              </w:rPr>
              <w:t>manager de proiect</w:t>
            </w:r>
            <w:r>
              <w:rPr>
                <w:rFonts w:cstheme="minorHAnsi"/>
                <w:color w:val="002060"/>
                <w:sz w:val="24"/>
                <w:szCs w:val="24"/>
              </w:rPr>
              <w:t>/</w:t>
            </w:r>
            <w:r w:rsidRPr="00D63375">
              <w:rPr>
                <w:rFonts w:cstheme="minorHAnsi"/>
                <w:color w:val="002060"/>
                <w:sz w:val="24"/>
                <w:szCs w:val="24"/>
              </w:rPr>
              <w:t>achiziții publice)</w:t>
            </w:r>
          </w:p>
          <w:p w14:paraId="194158FB" w14:textId="77777777" w:rsidR="00F66DD3" w:rsidRDefault="00F66DD3" w:rsidP="00F66DD3">
            <w:pPr>
              <w:spacing w:before="60"/>
              <w:jc w:val="both"/>
              <w:rPr>
                <w:rFonts w:cstheme="minorHAnsi"/>
                <w:color w:val="002060"/>
                <w:sz w:val="24"/>
                <w:szCs w:val="24"/>
              </w:rPr>
            </w:pPr>
            <w:r>
              <w:rPr>
                <w:rFonts w:cstheme="minorHAnsi"/>
                <w:color w:val="002060"/>
                <w:sz w:val="24"/>
                <w:szCs w:val="24"/>
              </w:rPr>
              <w:t xml:space="preserve">Documente justificative pentru </w:t>
            </w:r>
            <w:r w:rsidRPr="00CD2D08">
              <w:rPr>
                <w:rFonts w:cstheme="minorHAnsi"/>
                <w:color w:val="002060"/>
                <w:sz w:val="24"/>
                <w:szCs w:val="24"/>
              </w:rPr>
              <w:t>dovedirea experienței profesionale</w:t>
            </w:r>
            <w:r>
              <w:rPr>
                <w:rFonts w:cstheme="minorHAnsi"/>
                <w:color w:val="002060"/>
                <w:sz w:val="24"/>
                <w:szCs w:val="24"/>
              </w:rPr>
              <w:t xml:space="preserve"> </w:t>
            </w:r>
            <w:r w:rsidRPr="00D63375">
              <w:rPr>
                <w:rFonts w:cstheme="minorHAnsi"/>
                <w:color w:val="002060"/>
                <w:sz w:val="24"/>
                <w:szCs w:val="24"/>
              </w:rPr>
              <w:t>în implementarea de proiect/ proiecte de investiții</w:t>
            </w:r>
            <w:r>
              <w:rPr>
                <w:rFonts w:cstheme="minorHAnsi"/>
                <w:color w:val="002060"/>
                <w:sz w:val="24"/>
                <w:szCs w:val="24"/>
              </w:rPr>
              <w:t xml:space="preserve"> ( decizii de numire, contracte de munca, adeverințe, etc.)</w:t>
            </w:r>
          </w:p>
          <w:p w14:paraId="7AFF553E" w14:textId="77777777" w:rsidR="00F66DD3" w:rsidRDefault="00F66DD3" w:rsidP="00F66DD3">
            <w:pPr>
              <w:spacing w:before="60"/>
              <w:jc w:val="both"/>
              <w:rPr>
                <w:rFonts w:cstheme="minorHAnsi"/>
                <w:color w:val="002060"/>
                <w:sz w:val="24"/>
                <w:szCs w:val="24"/>
              </w:rPr>
            </w:pPr>
          </w:p>
          <w:p w14:paraId="51B26118" w14:textId="30763757" w:rsidR="00F66DD3" w:rsidRPr="00D63375" w:rsidRDefault="00F66DD3" w:rsidP="00F66DD3">
            <w:pPr>
              <w:spacing w:before="60"/>
              <w:jc w:val="both"/>
              <w:rPr>
                <w:rFonts w:cstheme="minorHAnsi"/>
                <w:color w:val="002060"/>
                <w:sz w:val="24"/>
                <w:szCs w:val="24"/>
              </w:rPr>
            </w:pPr>
            <w:r w:rsidRPr="00CD2D08">
              <w:rPr>
                <w:rFonts w:cstheme="minorHAnsi"/>
                <w:color w:val="002060"/>
                <w:sz w:val="24"/>
                <w:szCs w:val="24"/>
              </w:rPr>
              <w:t>Pentru dovedirea experienței profesionale a experților, în cadrul CV-urilor se vor menționa proiectele în care au activat, cu indicarea în clar a perioadei de tip de la zz/ll/aaaa până la zz/ll/aaaa.</w:t>
            </w:r>
          </w:p>
        </w:tc>
        <w:tc>
          <w:tcPr>
            <w:tcW w:w="259" w:type="pct"/>
          </w:tcPr>
          <w:p w14:paraId="4343B5A1" w14:textId="29A50CE2" w:rsidR="00F66DD3" w:rsidRPr="00D63375" w:rsidRDefault="00F66DD3" w:rsidP="00F66DD3">
            <w:pPr>
              <w:spacing w:before="60"/>
              <w:jc w:val="center"/>
              <w:rPr>
                <w:rFonts w:cstheme="minorHAnsi"/>
                <w:color w:val="002060"/>
                <w:sz w:val="24"/>
                <w:szCs w:val="24"/>
              </w:rPr>
            </w:pPr>
            <w:r>
              <w:rPr>
                <w:rFonts w:cstheme="minorHAnsi"/>
                <w:color w:val="002060"/>
                <w:sz w:val="24"/>
                <w:szCs w:val="24"/>
              </w:rPr>
              <w:t>3</w:t>
            </w:r>
          </w:p>
        </w:tc>
        <w:tc>
          <w:tcPr>
            <w:tcW w:w="353" w:type="pct"/>
          </w:tcPr>
          <w:p w14:paraId="179BA826" w14:textId="77777777" w:rsidR="00F66DD3" w:rsidRPr="00D63375" w:rsidRDefault="00F66DD3" w:rsidP="00F66DD3">
            <w:pPr>
              <w:spacing w:before="60"/>
              <w:jc w:val="right"/>
              <w:rPr>
                <w:rFonts w:cstheme="minorHAnsi"/>
                <w:color w:val="002060"/>
                <w:sz w:val="24"/>
                <w:szCs w:val="24"/>
              </w:rPr>
            </w:pPr>
          </w:p>
        </w:tc>
      </w:tr>
      <w:tr w:rsidR="00907E8D" w:rsidRPr="00D63375" w14:paraId="78134BC4" w14:textId="77777777" w:rsidTr="00B00A63">
        <w:tc>
          <w:tcPr>
            <w:tcW w:w="683" w:type="pct"/>
            <w:vAlign w:val="center"/>
          </w:tcPr>
          <w:p w14:paraId="296CE18F" w14:textId="697CD2AE" w:rsidR="00907E8D" w:rsidRPr="00D63375" w:rsidRDefault="00907E8D" w:rsidP="00CF07E0">
            <w:pPr>
              <w:spacing w:before="60"/>
              <w:jc w:val="both"/>
              <w:rPr>
                <w:rFonts w:cstheme="minorHAnsi"/>
                <w:color w:val="002060"/>
                <w:sz w:val="24"/>
                <w:szCs w:val="24"/>
              </w:rPr>
            </w:pPr>
            <w:r w:rsidRPr="006F5831">
              <w:rPr>
                <w:rFonts w:cstheme="minorHAnsi"/>
                <w:color w:val="002060"/>
                <w:sz w:val="24"/>
                <w:szCs w:val="24"/>
              </w:rPr>
              <w:t>Subcriteriul 3.</w:t>
            </w:r>
            <w:r w:rsidR="003D71D5">
              <w:rPr>
                <w:rFonts w:cstheme="minorHAnsi"/>
                <w:color w:val="002060"/>
                <w:sz w:val="24"/>
                <w:szCs w:val="24"/>
              </w:rPr>
              <w:t>3</w:t>
            </w:r>
            <w:r w:rsidRPr="006F5831">
              <w:rPr>
                <w:rFonts w:cstheme="minorHAnsi"/>
                <w:color w:val="002060"/>
                <w:sz w:val="24"/>
                <w:szCs w:val="24"/>
              </w:rPr>
              <w:t>. Contribuția proiectului la atingerea indicatorilor de program</w:t>
            </w:r>
          </w:p>
        </w:tc>
        <w:tc>
          <w:tcPr>
            <w:tcW w:w="2386" w:type="pct"/>
            <w:vAlign w:val="center"/>
          </w:tcPr>
          <w:p w14:paraId="340423B9" w14:textId="0DA297C3" w:rsidR="00907E8D" w:rsidRDefault="00907E8D" w:rsidP="00907E8D">
            <w:pPr>
              <w:spacing w:before="60"/>
              <w:jc w:val="both"/>
              <w:rPr>
                <w:rFonts w:cstheme="minorHAnsi"/>
                <w:b/>
                <w:bCs/>
                <w:i/>
                <w:iCs/>
                <w:color w:val="002060"/>
                <w:sz w:val="24"/>
                <w:szCs w:val="24"/>
                <w:u w:val="single"/>
              </w:rPr>
            </w:pPr>
            <w:r w:rsidRPr="00DD502B">
              <w:rPr>
                <w:rFonts w:cstheme="minorHAnsi"/>
                <w:b/>
                <w:bCs/>
                <w:color w:val="002060"/>
                <w:sz w:val="24"/>
                <w:szCs w:val="24"/>
              </w:rPr>
              <w:t xml:space="preserve">Contribuția la atingerea țintei indicatorului comun de </w:t>
            </w:r>
            <w:r w:rsidRPr="009326A7">
              <w:rPr>
                <w:rFonts w:cstheme="minorHAnsi"/>
                <w:b/>
                <w:bCs/>
                <w:color w:val="002060"/>
                <w:sz w:val="24"/>
                <w:szCs w:val="24"/>
              </w:rPr>
              <w:t xml:space="preserve">rezultat </w:t>
            </w:r>
            <w:r w:rsidR="00805B27" w:rsidRPr="00805B27">
              <w:rPr>
                <w:rFonts w:cstheme="minorHAnsi"/>
                <w:b/>
                <w:bCs/>
                <w:color w:val="002060"/>
                <w:sz w:val="24"/>
                <w:szCs w:val="24"/>
              </w:rPr>
              <w:t>01PSR10</w:t>
            </w:r>
            <w:r w:rsidR="00116625">
              <w:rPr>
                <w:rFonts w:cstheme="minorHAnsi"/>
                <w:b/>
                <w:bCs/>
                <w:i/>
                <w:iCs/>
                <w:color w:val="002060"/>
                <w:sz w:val="24"/>
                <w:szCs w:val="24"/>
                <w:u w:val="single"/>
              </w:rPr>
              <w:t xml:space="preserve"> </w:t>
            </w:r>
            <w:r w:rsidR="00805B27">
              <w:rPr>
                <w:rFonts w:cstheme="minorHAnsi"/>
                <w:b/>
                <w:bCs/>
                <w:i/>
                <w:iCs/>
                <w:color w:val="002060"/>
                <w:sz w:val="24"/>
                <w:szCs w:val="24"/>
                <w:u w:val="single"/>
              </w:rPr>
              <w:t xml:space="preserve">Număr anual de utilizatori ai unității sanitare/structurilor sprijinite </w:t>
            </w:r>
          </w:p>
          <w:p w14:paraId="6299CE0C" w14:textId="05C4197B" w:rsidR="000610BD" w:rsidRPr="009140D0" w:rsidRDefault="000610BD" w:rsidP="00907E8D">
            <w:pPr>
              <w:spacing w:before="60"/>
              <w:jc w:val="both"/>
              <w:rPr>
                <w:rFonts w:eastAsia="Times New Roman" w:cstheme="minorHAnsi"/>
                <w:b/>
                <w:bCs/>
                <w:color w:val="002060"/>
                <w:sz w:val="24"/>
                <w:szCs w:val="24"/>
                <w:lang w:eastAsia="ro-RO"/>
              </w:rPr>
            </w:pPr>
            <w:r w:rsidRPr="001E7960">
              <w:rPr>
                <w:rFonts w:eastAsia="Times New Roman" w:cstheme="minorHAnsi"/>
                <w:b/>
                <w:bCs/>
                <w:color w:val="002060"/>
                <w:sz w:val="24"/>
                <w:szCs w:val="24"/>
                <w:lang w:eastAsia="ro-RO"/>
              </w:rPr>
              <w:t xml:space="preserve">Pentru centrele localizate </w:t>
            </w:r>
            <w:r w:rsidR="008B3AC3" w:rsidRPr="009140D0">
              <w:rPr>
                <w:rFonts w:eastAsia="Times New Roman" w:cstheme="minorHAnsi"/>
                <w:b/>
                <w:bCs/>
                <w:color w:val="002060"/>
                <w:sz w:val="24"/>
                <w:szCs w:val="24"/>
                <w:lang w:eastAsia="ro-RO"/>
              </w:rPr>
              <w:t>î</w:t>
            </w:r>
            <w:r w:rsidRPr="001E7960">
              <w:rPr>
                <w:rFonts w:eastAsia="Times New Roman" w:cstheme="minorHAnsi"/>
                <w:b/>
                <w:bCs/>
                <w:color w:val="002060"/>
                <w:sz w:val="24"/>
                <w:szCs w:val="24"/>
                <w:lang w:eastAsia="ro-RO"/>
              </w:rPr>
              <w:t xml:space="preserve">n regiunile mai </w:t>
            </w:r>
            <w:r w:rsidR="008B3AC3" w:rsidRPr="001E7960">
              <w:rPr>
                <w:rFonts w:eastAsia="Times New Roman" w:cstheme="minorHAnsi"/>
                <w:b/>
                <w:bCs/>
                <w:color w:val="002060"/>
                <w:sz w:val="24"/>
                <w:szCs w:val="24"/>
                <w:lang w:eastAsia="ro-RO"/>
              </w:rPr>
              <w:t>puțin</w:t>
            </w:r>
            <w:r w:rsidRPr="001E7960">
              <w:rPr>
                <w:rFonts w:eastAsia="Times New Roman" w:cstheme="minorHAnsi"/>
                <w:b/>
                <w:bCs/>
                <w:color w:val="002060"/>
                <w:sz w:val="24"/>
                <w:szCs w:val="24"/>
                <w:lang w:eastAsia="ro-RO"/>
              </w:rPr>
              <w:t xml:space="preserve"> dezvoltate</w:t>
            </w:r>
          </w:p>
          <w:p w14:paraId="02B747B6" w14:textId="42BCB066" w:rsidR="008B3AC3" w:rsidRPr="001E7960" w:rsidRDefault="008B3AC3" w:rsidP="007531FB">
            <w:pPr>
              <w:jc w:val="both"/>
            </w:pPr>
            <w:r w:rsidRPr="001E7960">
              <w:rPr>
                <w:rFonts w:cstheme="minorHAnsi"/>
                <w:color w:val="002060"/>
                <w:sz w:val="24"/>
                <w:szCs w:val="24"/>
              </w:rPr>
              <w:t xml:space="preserve">a) Proiectul propune o țintă a indicatorului de rezultat 01PSR10 </w:t>
            </w:r>
            <w:r w:rsidRPr="001E7960">
              <w:rPr>
                <w:rFonts w:cstheme="minorHAnsi"/>
                <w:b/>
                <w:bCs/>
                <w:i/>
                <w:iCs/>
                <w:color w:val="002060"/>
                <w:sz w:val="24"/>
                <w:szCs w:val="24"/>
              </w:rPr>
              <w:t xml:space="preserve"> </w:t>
            </w:r>
            <w:r w:rsidR="00602EE1" w:rsidRPr="00602EE1">
              <w:rPr>
                <w:rFonts w:cstheme="minorHAnsi"/>
                <w:color w:val="002060"/>
                <w:sz w:val="24"/>
                <w:szCs w:val="24"/>
              </w:rPr>
              <w:t xml:space="preserve">mai mare </w:t>
            </w:r>
            <w:r w:rsidRPr="001E7960">
              <w:rPr>
                <w:rFonts w:cstheme="minorHAnsi"/>
                <w:color w:val="002060"/>
                <w:sz w:val="24"/>
                <w:szCs w:val="24"/>
              </w:rPr>
              <w:t xml:space="preserve">cu </w:t>
            </w:r>
            <w:r w:rsidR="000F7DF0">
              <w:rPr>
                <w:rFonts w:cstheme="minorHAnsi"/>
                <w:color w:val="002060"/>
                <w:sz w:val="24"/>
                <w:szCs w:val="24"/>
              </w:rPr>
              <w:t>3</w:t>
            </w:r>
            <w:r w:rsidRPr="001E7960">
              <w:rPr>
                <w:rFonts w:cstheme="minorHAnsi"/>
                <w:color w:val="002060"/>
                <w:sz w:val="24"/>
                <w:szCs w:val="24"/>
              </w:rPr>
              <w:t xml:space="preserve">50 utilizatori pe an - </w:t>
            </w:r>
            <w:r w:rsidRPr="0073509D">
              <w:rPr>
                <w:rFonts w:cstheme="minorHAnsi"/>
                <w:color w:val="002060"/>
                <w:sz w:val="24"/>
                <w:szCs w:val="24"/>
              </w:rPr>
              <w:t>2 puncte;</w:t>
            </w:r>
          </w:p>
          <w:p w14:paraId="4C46CBEF" w14:textId="06112F63" w:rsidR="008B3AC3" w:rsidRPr="001E7960" w:rsidRDefault="008B3AC3" w:rsidP="007531FB">
            <w:pPr>
              <w:jc w:val="both"/>
              <w:rPr>
                <w:rFonts w:cstheme="minorHAnsi"/>
                <w:color w:val="002060"/>
                <w:sz w:val="24"/>
                <w:szCs w:val="24"/>
              </w:rPr>
            </w:pPr>
            <w:r w:rsidRPr="001E7960">
              <w:rPr>
                <w:rFonts w:cstheme="minorHAnsi"/>
                <w:color w:val="002060"/>
                <w:sz w:val="24"/>
                <w:szCs w:val="24"/>
              </w:rPr>
              <w:t>b) Proiectul propune o țintă</w:t>
            </w:r>
            <w:r w:rsidR="00182DF4">
              <w:rPr>
                <w:rFonts w:cstheme="minorHAnsi"/>
                <w:color w:val="002060"/>
                <w:sz w:val="24"/>
                <w:szCs w:val="24"/>
              </w:rPr>
              <w:t xml:space="preserve"> a</w:t>
            </w:r>
            <w:r w:rsidRPr="001E7960">
              <w:rPr>
                <w:rFonts w:cstheme="minorHAnsi"/>
                <w:color w:val="002060"/>
                <w:sz w:val="24"/>
                <w:szCs w:val="24"/>
              </w:rPr>
              <w:t xml:space="preserve"> indicatorului de rezultat 01PSR10</w:t>
            </w:r>
            <w:r w:rsidRPr="001E7960">
              <w:rPr>
                <w:rFonts w:cstheme="minorHAnsi"/>
                <w:b/>
                <w:bCs/>
                <w:i/>
                <w:iCs/>
                <w:color w:val="002060"/>
                <w:sz w:val="24"/>
                <w:szCs w:val="24"/>
              </w:rPr>
              <w:t xml:space="preserve"> </w:t>
            </w:r>
            <w:r w:rsidR="00182DF4">
              <w:rPr>
                <w:rFonts w:cstheme="minorHAnsi"/>
                <w:color w:val="002060"/>
                <w:sz w:val="24"/>
                <w:szCs w:val="24"/>
              </w:rPr>
              <w:t xml:space="preserve">între </w:t>
            </w:r>
            <w:r w:rsidR="000F7DF0">
              <w:rPr>
                <w:rFonts w:cstheme="minorHAnsi"/>
                <w:color w:val="002060"/>
                <w:sz w:val="24"/>
                <w:szCs w:val="24"/>
              </w:rPr>
              <w:t>3</w:t>
            </w:r>
            <w:r w:rsidR="00182DF4">
              <w:rPr>
                <w:rFonts w:cstheme="minorHAnsi"/>
                <w:color w:val="002060"/>
                <w:sz w:val="24"/>
                <w:szCs w:val="24"/>
              </w:rPr>
              <w:t xml:space="preserve">01 și </w:t>
            </w:r>
            <w:r w:rsidRPr="001E7960">
              <w:rPr>
                <w:rFonts w:cstheme="minorHAnsi"/>
                <w:color w:val="002060"/>
                <w:sz w:val="24"/>
                <w:szCs w:val="24"/>
              </w:rPr>
              <w:t xml:space="preserve"> </w:t>
            </w:r>
            <w:r w:rsidR="000F7DF0">
              <w:rPr>
                <w:rFonts w:cstheme="minorHAnsi"/>
                <w:color w:val="002060"/>
                <w:sz w:val="24"/>
                <w:szCs w:val="24"/>
              </w:rPr>
              <w:t>3</w:t>
            </w:r>
            <w:r w:rsidR="00182DF4">
              <w:rPr>
                <w:rFonts w:cstheme="minorHAnsi"/>
                <w:color w:val="002060"/>
                <w:sz w:val="24"/>
                <w:szCs w:val="24"/>
              </w:rPr>
              <w:t>5</w:t>
            </w:r>
            <w:r w:rsidRPr="001E7960">
              <w:rPr>
                <w:rFonts w:cstheme="minorHAnsi"/>
                <w:color w:val="002060"/>
                <w:sz w:val="24"/>
                <w:szCs w:val="24"/>
              </w:rPr>
              <w:t xml:space="preserve">0  de  utilizatori pe an </w:t>
            </w:r>
            <w:r w:rsidRPr="0073509D">
              <w:rPr>
                <w:rFonts w:cstheme="minorHAnsi"/>
                <w:color w:val="002060"/>
                <w:sz w:val="24"/>
                <w:szCs w:val="24"/>
              </w:rPr>
              <w:t>- 1 punct;</w:t>
            </w:r>
          </w:p>
          <w:p w14:paraId="5115F01B" w14:textId="75D23DF2" w:rsidR="008B3AC3" w:rsidRPr="008B3AC3" w:rsidRDefault="008B3AC3" w:rsidP="00907E8D">
            <w:pPr>
              <w:spacing w:before="60"/>
              <w:jc w:val="both"/>
              <w:rPr>
                <w:rFonts w:eastAsia="Times New Roman" w:cstheme="minorHAnsi"/>
                <w:b/>
                <w:bCs/>
                <w:color w:val="002060"/>
                <w:sz w:val="24"/>
                <w:szCs w:val="24"/>
                <w:lang w:eastAsia="ro-RO"/>
              </w:rPr>
            </w:pPr>
            <w:r w:rsidRPr="001E7960">
              <w:rPr>
                <w:rFonts w:cstheme="minorHAnsi"/>
                <w:color w:val="002060"/>
                <w:sz w:val="24"/>
                <w:szCs w:val="24"/>
              </w:rPr>
              <w:t xml:space="preserve">c) Proiectul propune o țintă </w:t>
            </w:r>
            <w:r w:rsidR="00182DF4">
              <w:rPr>
                <w:rFonts w:cstheme="minorHAnsi"/>
                <w:color w:val="002060"/>
                <w:sz w:val="24"/>
                <w:szCs w:val="24"/>
              </w:rPr>
              <w:t xml:space="preserve">a </w:t>
            </w:r>
            <w:r w:rsidRPr="001E7960">
              <w:rPr>
                <w:rFonts w:cstheme="minorHAnsi"/>
                <w:color w:val="002060"/>
                <w:sz w:val="24"/>
                <w:szCs w:val="24"/>
              </w:rPr>
              <w:t xml:space="preserve">indicatorului de rezultat 01PSR10 </w:t>
            </w:r>
            <w:r w:rsidRPr="001E7960">
              <w:rPr>
                <w:rFonts w:cstheme="minorHAnsi"/>
                <w:b/>
                <w:bCs/>
                <w:i/>
                <w:iCs/>
                <w:color w:val="002060"/>
                <w:sz w:val="24"/>
                <w:szCs w:val="24"/>
              </w:rPr>
              <w:t xml:space="preserve"> </w:t>
            </w:r>
            <w:r w:rsidRPr="001E7960">
              <w:rPr>
                <w:rFonts w:cstheme="minorHAnsi"/>
                <w:color w:val="002060"/>
                <w:sz w:val="24"/>
                <w:szCs w:val="24"/>
              </w:rPr>
              <w:t xml:space="preserve">egală cu </w:t>
            </w:r>
            <w:r w:rsidR="00E55D40">
              <w:rPr>
                <w:rFonts w:cstheme="minorHAnsi"/>
                <w:color w:val="002060"/>
                <w:sz w:val="24"/>
                <w:szCs w:val="24"/>
              </w:rPr>
              <w:t>3</w:t>
            </w:r>
            <w:r w:rsidRPr="001E7960">
              <w:rPr>
                <w:rFonts w:cstheme="minorHAnsi"/>
                <w:color w:val="002060"/>
                <w:sz w:val="24"/>
                <w:szCs w:val="24"/>
              </w:rPr>
              <w:t xml:space="preserve">00 utilizatori  pe an – </w:t>
            </w:r>
            <w:r w:rsidRPr="0073509D">
              <w:rPr>
                <w:rFonts w:cstheme="minorHAnsi"/>
                <w:color w:val="002060"/>
                <w:sz w:val="24"/>
                <w:szCs w:val="24"/>
              </w:rPr>
              <w:t>0 puncte</w:t>
            </w:r>
          </w:p>
        </w:tc>
        <w:tc>
          <w:tcPr>
            <w:tcW w:w="1319" w:type="pct"/>
          </w:tcPr>
          <w:p w14:paraId="6273083A" w14:textId="77777777" w:rsidR="00907E8D" w:rsidRPr="00DD502B" w:rsidRDefault="00907E8D" w:rsidP="00907E8D">
            <w:pPr>
              <w:spacing w:before="60"/>
              <w:jc w:val="both"/>
              <w:rPr>
                <w:rFonts w:cstheme="minorHAnsi"/>
                <w:b/>
                <w:bCs/>
                <w:color w:val="002060"/>
                <w:sz w:val="24"/>
                <w:szCs w:val="24"/>
              </w:rPr>
            </w:pPr>
            <w:r w:rsidRPr="00DD502B">
              <w:rPr>
                <w:rFonts w:cstheme="minorHAnsi"/>
                <w:color w:val="002060"/>
                <w:sz w:val="24"/>
                <w:szCs w:val="24"/>
              </w:rPr>
              <w:t xml:space="preserve">Valorile țintelor se calculează conform </w:t>
            </w:r>
            <w:r w:rsidRPr="00DD502B">
              <w:rPr>
                <w:rFonts w:cstheme="minorHAnsi"/>
                <w:b/>
                <w:bCs/>
                <w:color w:val="002060"/>
                <w:sz w:val="24"/>
                <w:szCs w:val="24"/>
              </w:rPr>
              <w:t>Anexei 2:</w:t>
            </w:r>
            <w:r w:rsidRPr="00DD502B">
              <w:rPr>
                <w:rFonts w:cstheme="minorHAnsi"/>
                <w:color w:val="002060"/>
                <w:sz w:val="24"/>
                <w:szCs w:val="24"/>
              </w:rPr>
              <w:t xml:space="preserve"> </w:t>
            </w:r>
            <w:r w:rsidRPr="00DD502B">
              <w:rPr>
                <w:rFonts w:cstheme="minorHAnsi"/>
                <w:b/>
                <w:bCs/>
                <w:color w:val="002060"/>
                <w:sz w:val="24"/>
                <w:szCs w:val="24"/>
              </w:rPr>
              <w:t xml:space="preserve">Definiții și mod de calcul indicatori </w:t>
            </w:r>
          </w:p>
          <w:p w14:paraId="51A92EBF" w14:textId="77777777" w:rsidR="00907E8D" w:rsidRPr="00D63375" w:rsidRDefault="00907E8D" w:rsidP="00CF07E0">
            <w:pPr>
              <w:spacing w:before="60"/>
              <w:jc w:val="both"/>
              <w:rPr>
                <w:rFonts w:eastAsia="Times New Roman" w:cstheme="minorHAnsi"/>
                <w:color w:val="002060"/>
                <w:sz w:val="24"/>
                <w:szCs w:val="24"/>
                <w:lang w:eastAsia="ro-RO"/>
              </w:rPr>
            </w:pPr>
          </w:p>
        </w:tc>
        <w:tc>
          <w:tcPr>
            <w:tcW w:w="259" w:type="pct"/>
          </w:tcPr>
          <w:p w14:paraId="627347A7" w14:textId="10A2AB05" w:rsidR="00907E8D" w:rsidRDefault="00907E8D" w:rsidP="00CF07E0">
            <w:pPr>
              <w:spacing w:before="60"/>
              <w:jc w:val="center"/>
              <w:rPr>
                <w:rFonts w:cstheme="minorHAnsi"/>
                <w:color w:val="002060"/>
                <w:sz w:val="24"/>
                <w:szCs w:val="24"/>
              </w:rPr>
            </w:pPr>
            <w:r>
              <w:rPr>
                <w:rFonts w:cstheme="minorHAnsi"/>
                <w:color w:val="002060"/>
                <w:sz w:val="24"/>
                <w:szCs w:val="24"/>
              </w:rPr>
              <w:t>2</w:t>
            </w:r>
          </w:p>
        </w:tc>
        <w:tc>
          <w:tcPr>
            <w:tcW w:w="353" w:type="pct"/>
          </w:tcPr>
          <w:p w14:paraId="7B90AB94" w14:textId="77777777" w:rsidR="00907E8D" w:rsidRPr="00D63375" w:rsidRDefault="00907E8D" w:rsidP="00CF07E0">
            <w:pPr>
              <w:spacing w:before="60"/>
              <w:jc w:val="right"/>
              <w:rPr>
                <w:rFonts w:cstheme="minorHAnsi"/>
                <w:color w:val="002060"/>
                <w:sz w:val="24"/>
                <w:szCs w:val="24"/>
              </w:rPr>
            </w:pPr>
          </w:p>
        </w:tc>
      </w:tr>
      <w:tr w:rsidR="00CF07E0" w:rsidRPr="00D63375" w14:paraId="43209687" w14:textId="77777777" w:rsidTr="000E561E">
        <w:tc>
          <w:tcPr>
            <w:tcW w:w="4388" w:type="pct"/>
            <w:gridSpan w:val="3"/>
            <w:shd w:val="clear" w:color="auto" w:fill="FBE4D5" w:themeFill="accent2" w:themeFillTint="33"/>
          </w:tcPr>
          <w:p w14:paraId="7CCC08C0" w14:textId="2D028EEA" w:rsidR="00CF07E0" w:rsidRPr="00D63375" w:rsidRDefault="00CF07E0" w:rsidP="00CF07E0">
            <w:pPr>
              <w:spacing w:before="60"/>
              <w:jc w:val="both"/>
              <w:rPr>
                <w:rFonts w:cstheme="minorHAnsi"/>
                <w:color w:val="002060"/>
                <w:sz w:val="24"/>
                <w:szCs w:val="24"/>
              </w:rPr>
            </w:pPr>
            <w:r w:rsidRPr="00D63375">
              <w:rPr>
                <w:rFonts w:cstheme="minorHAnsi"/>
                <w:b/>
                <w:bCs/>
                <w:color w:val="002060"/>
                <w:sz w:val="24"/>
                <w:szCs w:val="24"/>
              </w:rPr>
              <w:t xml:space="preserve">Criteriul 4. </w:t>
            </w:r>
            <w:bookmarkStart w:id="9" w:name="_Hlk126242643"/>
            <w:r w:rsidRPr="00D63375">
              <w:rPr>
                <w:rFonts w:cstheme="minorHAnsi"/>
                <w:b/>
                <w:bCs/>
                <w:color w:val="002060"/>
                <w:sz w:val="24"/>
                <w:szCs w:val="24"/>
              </w:rPr>
              <w:t>Rezonabilitatea costurilor</w:t>
            </w:r>
            <w:bookmarkEnd w:id="9"/>
            <w:r w:rsidRPr="00D63375">
              <w:rPr>
                <w:rFonts w:cstheme="minorHAnsi"/>
                <w:b/>
                <w:bCs/>
                <w:color w:val="002060"/>
                <w:sz w:val="24"/>
                <w:szCs w:val="24"/>
              </w:rPr>
              <w:t xml:space="preserve"> și  eficiența investițiilor propuse</w:t>
            </w:r>
          </w:p>
        </w:tc>
        <w:tc>
          <w:tcPr>
            <w:tcW w:w="259" w:type="pct"/>
            <w:shd w:val="clear" w:color="auto" w:fill="FBE4D5" w:themeFill="accent2" w:themeFillTint="33"/>
          </w:tcPr>
          <w:p w14:paraId="160C1CF5" w14:textId="14C3E2F3"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15</w:t>
            </w:r>
          </w:p>
        </w:tc>
        <w:tc>
          <w:tcPr>
            <w:tcW w:w="353" w:type="pct"/>
            <w:shd w:val="clear" w:color="auto" w:fill="FBE4D5" w:themeFill="accent2" w:themeFillTint="33"/>
          </w:tcPr>
          <w:p w14:paraId="3A78B0BA" w14:textId="39E63236"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8</w:t>
            </w:r>
          </w:p>
        </w:tc>
      </w:tr>
      <w:tr w:rsidR="00CF07E0" w:rsidRPr="00D63375" w14:paraId="16B18BB7" w14:textId="77777777" w:rsidTr="00B00A63">
        <w:tc>
          <w:tcPr>
            <w:tcW w:w="683" w:type="pct"/>
          </w:tcPr>
          <w:p w14:paraId="41DBB0DF" w14:textId="111DD2EB"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lastRenderedPageBreak/>
              <w:t>Subcriteriul 4.1 Costurile sunt realiste/ rezonabile si justificate de către solicitant (</w:t>
            </w:r>
            <w:r w:rsidRPr="00D63375">
              <w:rPr>
                <w:rFonts w:cstheme="minorHAnsi"/>
                <w:i/>
                <w:iCs/>
                <w:color w:val="002060"/>
                <w:sz w:val="24"/>
                <w:szCs w:val="24"/>
              </w:rPr>
              <w:t>pentru toate achizițiile de echipament și alte tipuri de achiziții, indiferent dacă au fost incluse sau nu în documentațiile tehnico-economice- cu excepția celor care fac obiectul costurilor indirecte)</w:t>
            </w:r>
          </w:p>
        </w:tc>
        <w:tc>
          <w:tcPr>
            <w:tcW w:w="2386" w:type="pct"/>
          </w:tcPr>
          <w:p w14:paraId="0FCB99F8" w14:textId="6C568F90" w:rsidR="00CF07E0" w:rsidRPr="00D63375" w:rsidRDefault="00CF07E0">
            <w:pPr>
              <w:pStyle w:val="ListParagraph"/>
              <w:numPr>
                <w:ilvl w:val="0"/>
                <w:numId w:val="11"/>
              </w:numPr>
              <w:spacing w:before="60"/>
              <w:contextualSpacing w:val="0"/>
              <w:jc w:val="both"/>
              <w:rPr>
                <w:rFonts w:cstheme="minorHAnsi"/>
                <w:color w:val="002060"/>
                <w:sz w:val="24"/>
                <w:szCs w:val="24"/>
              </w:rPr>
            </w:pPr>
            <w:r w:rsidRPr="00D63375">
              <w:rPr>
                <w:rFonts w:cstheme="minorHAnsi"/>
                <w:color w:val="002060"/>
                <w:sz w:val="24"/>
                <w:szCs w:val="24"/>
              </w:rPr>
              <w:t>Costurile sunt realiste/rezonabile (costurile pe unitatea de resurse utilizate sunt corect estimate si justificate de către solicitant</w:t>
            </w:r>
            <w:r>
              <w:rPr>
                <w:rFonts w:cstheme="minorHAnsi"/>
                <w:color w:val="002060"/>
                <w:sz w:val="24"/>
                <w:szCs w:val="24"/>
              </w:rPr>
              <w:t>,</w:t>
            </w:r>
            <w:r w:rsidRPr="00D63375">
              <w:rPr>
                <w:rFonts w:cstheme="minorHAnsi"/>
                <w:color w:val="002060"/>
                <w:sz w:val="24"/>
                <w:szCs w:val="24"/>
              </w:rPr>
              <w:t xml:space="preserve"> prin citarea unor surse independente si verificabile: statistici oficiale, standarde de calitate, preturi standard, sau prin rezultatele unei cercetări de piața efectuate de solicitant</w:t>
            </w:r>
            <w:r>
              <w:rPr>
                <w:rFonts w:cstheme="minorHAnsi"/>
                <w:color w:val="002060"/>
                <w:sz w:val="24"/>
                <w:szCs w:val="24"/>
              </w:rPr>
              <w:t>),</w:t>
            </w:r>
            <w:r w:rsidRPr="00D63375">
              <w:rPr>
                <w:rFonts w:cstheme="minorHAnsi"/>
                <w:color w:val="002060"/>
                <w:sz w:val="24"/>
                <w:szCs w:val="24"/>
              </w:rPr>
              <w:t xml:space="preserve"> suficiente şi necesare pentru implementarea proiectului - maxim </w:t>
            </w:r>
            <w:r>
              <w:rPr>
                <w:rFonts w:cstheme="minorHAnsi"/>
                <w:color w:val="002060"/>
                <w:sz w:val="24"/>
                <w:szCs w:val="24"/>
              </w:rPr>
              <w:t>8</w:t>
            </w:r>
            <w:r w:rsidRPr="00D63375">
              <w:rPr>
                <w:rFonts w:cstheme="minorHAnsi"/>
                <w:color w:val="002060"/>
                <w:sz w:val="24"/>
                <w:szCs w:val="24"/>
              </w:rPr>
              <w:t xml:space="preserve"> puncte;</w:t>
            </w:r>
          </w:p>
          <w:p w14:paraId="241D2604" w14:textId="30CC7681" w:rsidR="00CF07E0" w:rsidRPr="00D63375" w:rsidRDefault="00CF07E0">
            <w:pPr>
              <w:pStyle w:val="ListParagraph"/>
              <w:numPr>
                <w:ilvl w:val="0"/>
                <w:numId w:val="11"/>
              </w:numPr>
              <w:spacing w:before="60"/>
              <w:contextualSpacing w:val="0"/>
              <w:jc w:val="both"/>
              <w:rPr>
                <w:rFonts w:cstheme="minorHAnsi"/>
                <w:color w:val="002060"/>
                <w:sz w:val="24"/>
                <w:szCs w:val="24"/>
              </w:rPr>
            </w:pPr>
            <w:r w:rsidRPr="00D63375">
              <w:rPr>
                <w:rFonts w:cstheme="minorHAnsi"/>
                <w:color w:val="002060"/>
                <w:sz w:val="24"/>
                <w:szCs w:val="24"/>
              </w:rPr>
              <w:t>Costurile NU sunt realiste/rezonabile (costurile pe unitatea de resurse utilizate NU sunt corect estimate si NU sunt justificate de către solicitant prin citarea unor surse independente si verificabile: statistici oficiale, standarde de calitate, preturi standard, sau prin rezultatele unei cercetări de piața efectuate de solicitant</w:t>
            </w:r>
            <w:r>
              <w:rPr>
                <w:rFonts w:cstheme="minorHAnsi"/>
                <w:color w:val="002060"/>
                <w:sz w:val="24"/>
                <w:szCs w:val="24"/>
              </w:rPr>
              <w:t>),</w:t>
            </w:r>
            <w:r w:rsidRPr="00D63375">
              <w:rPr>
                <w:rFonts w:cstheme="minorHAnsi"/>
                <w:color w:val="002060"/>
                <w:sz w:val="24"/>
                <w:szCs w:val="24"/>
              </w:rPr>
              <w:t xml:space="preserve"> suficiente şi necesare pentru implementarea proiectului – 0 puncte.</w:t>
            </w:r>
          </w:p>
        </w:tc>
        <w:tc>
          <w:tcPr>
            <w:tcW w:w="1319" w:type="pct"/>
          </w:tcPr>
          <w:p w14:paraId="2FB49091" w14:textId="1D9A025D" w:rsidR="00CF07E0" w:rsidRDefault="00CF07E0" w:rsidP="00CF07E0">
            <w:pPr>
              <w:spacing w:before="60"/>
              <w:jc w:val="both"/>
              <w:rPr>
                <w:rFonts w:cstheme="minorHAnsi"/>
                <w:color w:val="002060"/>
                <w:sz w:val="24"/>
                <w:szCs w:val="24"/>
              </w:rPr>
            </w:pPr>
            <w:r>
              <w:rPr>
                <w:rFonts w:cstheme="minorHAnsi"/>
                <w:iCs/>
                <w:color w:val="002060"/>
                <w:sz w:val="24"/>
                <w:szCs w:val="24"/>
              </w:rPr>
              <w:t>S</w:t>
            </w:r>
            <w:r w:rsidRPr="00E52A7E">
              <w:rPr>
                <w:rFonts w:cstheme="minorHAnsi"/>
                <w:iCs/>
                <w:color w:val="002060"/>
                <w:sz w:val="24"/>
                <w:szCs w:val="24"/>
              </w:rPr>
              <w:t>e vor depune minim 2 oferte sau cercetări de piață efectuate de solicitant din surse independente și verificabile</w:t>
            </w:r>
            <w:r w:rsidRPr="00D63375">
              <w:rPr>
                <w:rFonts w:cstheme="minorHAnsi"/>
                <w:color w:val="002060"/>
                <w:sz w:val="24"/>
                <w:szCs w:val="24"/>
              </w:rPr>
              <w:t>: statistici oficiale, standarde de calitate, preturi standard, oferte de piață pentru lucrări și echipamente, justificări ale costurilor, documente justificative, precum și orice altă dovadă necesară pentru a încadra costurile ca fiind rezonabile, realiste și justificat</w:t>
            </w:r>
            <w:r>
              <w:rPr>
                <w:rFonts w:cstheme="minorHAnsi"/>
                <w:color w:val="002060"/>
                <w:sz w:val="24"/>
                <w:szCs w:val="24"/>
              </w:rPr>
              <w:t>e.</w:t>
            </w:r>
          </w:p>
          <w:p w14:paraId="5DCBA202" w14:textId="77777777" w:rsidR="00E1715A" w:rsidRDefault="00E1715A" w:rsidP="00CF07E0">
            <w:pPr>
              <w:spacing w:before="60"/>
              <w:jc w:val="both"/>
              <w:rPr>
                <w:rFonts w:cstheme="minorHAnsi"/>
                <w:color w:val="002060"/>
                <w:sz w:val="24"/>
                <w:szCs w:val="24"/>
              </w:rPr>
            </w:pPr>
          </w:p>
          <w:p w14:paraId="47CEF70B" w14:textId="76DE74F0" w:rsidR="00E1715A" w:rsidRDefault="00E1715A" w:rsidP="00CF07E0">
            <w:pPr>
              <w:spacing w:before="60"/>
              <w:jc w:val="both"/>
              <w:rPr>
                <w:rFonts w:cstheme="minorHAnsi"/>
                <w:color w:val="002060"/>
                <w:sz w:val="24"/>
                <w:szCs w:val="24"/>
              </w:rPr>
            </w:pPr>
            <w:r>
              <w:rPr>
                <w:rFonts w:cstheme="minorHAnsi"/>
                <w:color w:val="002060"/>
                <w:sz w:val="24"/>
                <w:szCs w:val="24"/>
              </w:rPr>
              <w:t>Anexa 6 - Tabel centralizator echipamente</w:t>
            </w:r>
          </w:p>
          <w:p w14:paraId="0D483A7A" w14:textId="6F16B262" w:rsidR="00CF07E0" w:rsidRPr="00D63375" w:rsidRDefault="00CF07E0" w:rsidP="00CF07E0">
            <w:pPr>
              <w:spacing w:before="60"/>
              <w:jc w:val="both"/>
              <w:rPr>
                <w:rFonts w:cstheme="minorHAnsi"/>
                <w:color w:val="002060"/>
                <w:sz w:val="24"/>
                <w:szCs w:val="24"/>
              </w:rPr>
            </w:pPr>
          </w:p>
        </w:tc>
        <w:tc>
          <w:tcPr>
            <w:tcW w:w="259" w:type="pct"/>
          </w:tcPr>
          <w:p w14:paraId="7977D643" w14:textId="4A3D0AD8" w:rsidR="00CF07E0" w:rsidRPr="00432E8A" w:rsidRDefault="00CF07E0" w:rsidP="00CF07E0">
            <w:pPr>
              <w:spacing w:before="60"/>
              <w:jc w:val="center"/>
              <w:rPr>
                <w:rFonts w:cstheme="minorHAnsi"/>
                <w:color w:val="002060"/>
                <w:sz w:val="24"/>
                <w:szCs w:val="24"/>
              </w:rPr>
            </w:pPr>
            <w:r w:rsidRPr="00432E8A">
              <w:rPr>
                <w:rFonts w:cstheme="minorHAnsi"/>
                <w:color w:val="002060"/>
                <w:sz w:val="24"/>
                <w:szCs w:val="24"/>
              </w:rPr>
              <w:t>8</w:t>
            </w:r>
          </w:p>
        </w:tc>
        <w:tc>
          <w:tcPr>
            <w:tcW w:w="353" w:type="pct"/>
          </w:tcPr>
          <w:p w14:paraId="26F817B0" w14:textId="69BFADB5" w:rsidR="00CF07E0" w:rsidRPr="00D63375" w:rsidRDefault="00CF07E0" w:rsidP="00CF07E0">
            <w:pPr>
              <w:spacing w:before="60"/>
              <w:jc w:val="center"/>
              <w:rPr>
                <w:rFonts w:cstheme="minorHAnsi"/>
                <w:color w:val="002060"/>
                <w:sz w:val="24"/>
                <w:szCs w:val="24"/>
              </w:rPr>
            </w:pPr>
          </w:p>
        </w:tc>
      </w:tr>
      <w:tr w:rsidR="00CF07E0" w:rsidRPr="00D63375" w14:paraId="42C050B5" w14:textId="77777777" w:rsidTr="00B00A63">
        <w:tc>
          <w:tcPr>
            <w:tcW w:w="683" w:type="pct"/>
          </w:tcPr>
          <w:p w14:paraId="793C0B34" w14:textId="46CACFAD"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Subcriteriul 4.2. Completitudinea, claritatea și coerența bugetului prin raportare la activitățile și resursele materiale</w:t>
            </w:r>
          </w:p>
        </w:tc>
        <w:tc>
          <w:tcPr>
            <w:tcW w:w="2386" w:type="pct"/>
          </w:tcPr>
          <w:p w14:paraId="554F1154" w14:textId="28F91DC7" w:rsidR="00CF07E0" w:rsidRPr="00D63375" w:rsidRDefault="00116625">
            <w:pPr>
              <w:pStyle w:val="ListParagraph"/>
              <w:numPr>
                <w:ilvl w:val="0"/>
                <w:numId w:val="12"/>
              </w:numPr>
              <w:spacing w:before="60"/>
              <w:contextualSpacing w:val="0"/>
              <w:jc w:val="both"/>
              <w:rPr>
                <w:rFonts w:cstheme="minorHAnsi"/>
                <w:color w:val="002060"/>
                <w:sz w:val="24"/>
                <w:szCs w:val="24"/>
              </w:rPr>
            </w:pPr>
            <w:r w:rsidRPr="00116625">
              <w:rPr>
                <w:rFonts w:cstheme="minorHAnsi"/>
                <w:color w:val="002060"/>
                <w:sz w:val="24"/>
                <w:szCs w:val="24"/>
              </w:rPr>
              <w:t xml:space="preserve">Bugetul este complet şi corelat cu activitățile/subactivitățile prevăzute, resursele materiale implicate în realizarea proiectului,  cheltuielile au fost corect încadrate în categoria celor eligibile sau neeligibile, directe și indirecte, valoarea cheltuielilor indirecte, în situația în care a optat pentru utilizarea ratei forfetare, ca rată forfetară, sunt de </w:t>
            </w:r>
            <w:r w:rsidR="00E1715A">
              <w:rPr>
                <w:rFonts w:cstheme="minorHAnsi"/>
                <w:color w:val="002060"/>
                <w:sz w:val="24"/>
                <w:szCs w:val="24"/>
              </w:rPr>
              <w:t>până la</w:t>
            </w:r>
            <w:r w:rsidR="00E1715A" w:rsidRPr="00116625">
              <w:rPr>
                <w:rFonts w:cstheme="minorHAnsi"/>
                <w:color w:val="002060"/>
                <w:sz w:val="24"/>
                <w:szCs w:val="24"/>
              </w:rPr>
              <w:t xml:space="preserve"> </w:t>
            </w:r>
            <w:r w:rsidR="00F62EA1">
              <w:rPr>
                <w:rFonts w:cstheme="minorHAnsi"/>
                <w:color w:val="002060"/>
                <w:sz w:val="24"/>
                <w:szCs w:val="24"/>
              </w:rPr>
              <w:t>1</w:t>
            </w:r>
            <w:r w:rsidRPr="00116625">
              <w:rPr>
                <w:rFonts w:cstheme="minorHAnsi"/>
                <w:color w:val="002060"/>
                <w:sz w:val="24"/>
                <w:szCs w:val="24"/>
              </w:rPr>
              <w:t xml:space="preserve">% din valoarea totală a cheltuielilor eligibile directe, valorile aferente contribuției din partea fondurilor, contribuției naționale, a cofinanțării proprii respectă prevederile din ghidul solicitantului, iar valorile aferente codurilor de intervenție au fost calculate și completate corect </w:t>
            </w:r>
            <w:r w:rsidR="00CF07E0" w:rsidRPr="00D63375">
              <w:rPr>
                <w:rFonts w:cstheme="minorHAnsi"/>
                <w:color w:val="002060"/>
                <w:sz w:val="24"/>
                <w:szCs w:val="24"/>
              </w:rPr>
              <w:t xml:space="preserve">– maxim </w:t>
            </w:r>
            <w:r w:rsidR="00CF07E0">
              <w:rPr>
                <w:rFonts w:cstheme="minorHAnsi"/>
                <w:color w:val="002060"/>
                <w:sz w:val="24"/>
                <w:szCs w:val="24"/>
              </w:rPr>
              <w:t>7</w:t>
            </w:r>
            <w:r w:rsidR="00CF07E0" w:rsidRPr="00D63375">
              <w:rPr>
                <w:rFonts w:cstheme="minorHAnsi"/>
                <w:color w:val="002060"/>
                <w:sz w:val="24"/>
                <w:szCs w:val="24"/>
              </w:rPr>
              <w:t xml:space="preserve"> puncte;</w:t>
            </w:r>
          </w:p>
          <w:p w14:paraId="4390DE1E" w14:textId="20960E59" w:rsidR="00CF07E0" w:rsidRPr="00D63375" w:rsidRDefault="00116625">
            <w:pPr>
              <w:pStyle w:val="ListParagraph"/>
              <w:numPr>
                <w:ilvl w:val="0"/>
                <w:numId w:val="12"/>
              </w:numPr>
              <w:spacing w:before="60"/>
              <w:contextualSpacing w:val="0"/>
              <w:jc w:val="both"/>
              <w:rPr>
                <w:rFonts w:cstheme="minorHAnsi"/>
                <w:color w:val="002060"/>
                <w:sz w:val="24"/>
                <w:szCs w:val="24"/>
              </w:rPr>
            </w:pPr>
            <w:r w:rsidRPr="00100A7B">
              <w:rPr>
                <w:rFonts w:cstheme="minorHAnsi"/>
                <w:color w:val="002060"/>
                <w:sz w:val="24"/>
                <w:szCs w:val="24"/>
              </w:rPr>
              <w:t>Bugetul NU este complet şi NU este corelat cu activitățile/subactivitățile prevăzute, resursele materiale implicate în realizarea proiectului,  cheltuielile NU au fost corect încadrate în categoria celor eligibile sau neeligibile, directe și indirecte</w:t>
            </w:r>
            <w:r>
              <w:rPr>
                <w:rFonts w:cstheme="minorHAnsi"/>
                <w:color w:val="002060"/>
                <w:sz w:val="24"/>
                <w:szCs w:val="24"/>
              </w:rPr>
              <w:t>,</w:t>
            </w:r>
            <w:r w:rsidRPr="00100A7B">
              <w:rPr>
                <w:rFonts w:cstheme="minorHAnsi"/>
                <w:color w:val="002060"/>
                <w:sz w:val="24"/>
                <w:szCs w:val="24"/>
              </w:rPr>
              <w:t xml:space="preserve"> iar valorile aferente codurilor de intervenție NU au fost calculate și completate corect </w:t>
            </w:r>
            <w:r w:rsidR="00CF07E0" w:rsidRPr="00D63375">
              <w:rPr>
                <w:rFonts w:cstheme="minorHAnsi"/>
                <w:color w:val="002060"/>
                <w:sz w:val="24"/>
                <w:szCs w:val="24"/>
              </w:rPr>
              <w:t>– 0 puncte.</w:t>
            </w:r>
          </w:p>
          <w:p w14:paraId="27F375C5" w14:textId="00D55F79" w:rsidR="00CF07E0" w:rsidRPr="00D63375" w:rsidRDefault="00CF07E0" w:rsidP="00CF07E0">
            <w:pPr>
              <w:spacing w:before="60"/>
              <w:jc w:val="both"/>
              <w:rPr>
                <w:rFonts w:cstheme="minorHAnsi"/>
                <w:color w:val="002060"/>
                <w:sz w:val="24"/>
                <w:szCs w:val="24"/>
              </w:rPr>
            </w:pPr>
            <w:r w:rsidRPr="00F91C2F">
              <w:rPr>
                <w:rFonts w:cstheme="minorHAnsi"/>
                <w:b/>
                <w:bCs/>
                <w:iCs/>
                <w:color w:val="002060"/>
                <w:sz w:val="24"/>
                <w:szCs w:val="24"/>
              </w:rPr>
              <w:t>Notă:</w:t>
            </w:r>
            <w:r w:rsidRPr="00160652">
              <w:rPr>
                <w:rFonts w:cstheme="minorHAnsi"/>
                <w:iCs/>
                <w:color w:val="002060"/>
                <w:sz w:val="24"/>
                <w:szCs w:val="24"/>
              </w:rPr>
              <w:t xml:space="preserve">  </w:t>
            </w:r>
            <w:r w:rsidRPr="00F91C2F">
              <w:rPr>
                <w:rFonts w:cstheme="minorHAnsi"/>
                <w:color w:val="002060"/>
                <w:sz w:val="24"/>
                <w:szCs w:val="24"/>
              </w:rPr>
              <w:t>Acordarea punctajelor se realizează în baza propunerii de proiect depuse și nu a bugetului după  operarea corecțiilor.</w:t>
            </w:r>
          </w:p>
          <w:p w14:paraId="0F86CA8C" w14:textId="1B9DA559" w:rsidR="00CF07E0" w:rsidRPr="00F91C2F" w:rsidRDefault="00CF07E0" w:rsidP="00CF07E0">
            <w:pPr>
              <w:spacing w:before="60"/>
              <w:jc w:val="both"/>
              <w:rPr>
                <w:rFonts w:cstheme="minorHAnsi"/>
                <w:i/>
                <w:iCs/>
                <w:color w:val="002060"/>
                <w:sz w:val="24"/>
                <w:szCs w:val="24"/>
              </w:rPr>
            </w:pPr>
            <w:r w:rsidRPr="00F91C2F">
              <w:rPr>
                <w:rFonts w:cstheme="minorHAnsi"/>
                <w:b/>
                <w:bCs/>
                <w:i/>
                <w:iCs/>
                <w:color w:val="002060"/>
                <w:sz w:val="24"/>
                <w:szCs w:val="24"/>
              </w:rPr>
              <w:t>Atenție! Obținerea a zero puncte la acest subcriteriu generează respingerea proiectului</w:t>
            </w:r>
          </w:p>
        </w:tc>
        <w:tc>
          <w:tcPr>
            <w:tcW w:w="1319" w:type="pct"/>
          </w:tcPr>
          <w:p w14:paraId="41150BB1" w14:textId="2BA311EB"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Anexa </w:t>
            </w:r>
            <w:r w:rsidRPr="004C220F">
              <w:rPr>
                <w:rFonts w:cstheme="minorHAnsi"/>
                <w:color w:val="002060"/>
                <w:sz w:val="24"/>
                <w:szCs w:val="24"/>
              </w:rPr>
              <w:t>1</w:t>
            </w:r>
            <w:r w:rsidR="00F66DD3">
              <w:rPr>
                <w:rFonts w:cstheme="minorHAnsi"/>
                <w:color w:val="002060"/>
                <w:sz w:val="24"/>
                <w:szCs w:val="24"/>
              </w:rPr>
              <w:t>3</w:t>
            </w:r>
            <w:r w:rsidRPr="00D63375">
              <w:rPr>
                <w:rFonts w:cstheme="minorHAnsi"/>
                <w:color w:val="002060"/>
                <w:sz w:val="24"/>
                <w:szCs w:val="24"/>
              </w:rPr>
              <w:t>: Tabel corelare buget-activități-resurse</w:t>
            </w:r>
          </w:p>
        </w:tc>
        <w:tc>
          <w:tcPr>
            <w:tcW w:w="259" w:type="pct"/>
          </w:tcPr>
          <w:p w14:paraId="5F6E4CEE" w14:textId="00E59D38" w:rsidR="00CF07E0" w:rsidRPr="00432E8A" w:rsidRDefault="00CF07E0" w:rsidP="00CF07E0">
            <w:pPr>
              <w:spacing w:before="60"/>
              <w:jc w:val="center"/>
              <w:rPr>
                <w:rFonts w:cstheme="minorHAnsi"/>
                <w:color w:val="002060"/>
                <w:sz w:val="24"/>
                <w:szCs w:val="24"/>
              </w:rPr>
            </w:pPr>
            <w:r w:rsidRPr="00432E8A">
              <w:rPr>
                <w:rFonts w:cstheme="minorHAnsi"/>
                <w:color w:val="002060"/>
                <w:sz w:val="24"/>
                <w:szCs w:val="24"/>
              </w:rPr>
              <w:t>7</w:t>
            </w:r>
          </w:p>
        </w:tc>
        <w:tc>
          <w:tcPr>
            <w:tcW w:w="353" w:type="pct"/>
          </w:tcPr>
          <w:p w14:paraId="258A392E" w14:textId="77777777" w:rsidR="00CF07E0" w:rsidRPr="00D63375" w:rsidRDefault="00CF07E0" w:rsidP="00CF07E0">
            <w:pPr>
              <w:spacing w:before="60"/>
              <w:jc w:val="both"/>
              <w:rPr>
                <w:rFonts w:cstheme="minorHAnsi"/>
                <w:color w:val="002060"/>
                <w:sz w:val="24"/>
                <w:szCs w:val="24"/>
              </w:rPr>
            </w:pPr>
          </w:p>
        </w:tc>
      </w:tr>
      <w:tr w:rsidR="00CF07E0" w:rsidRPr="00D63375" w14:paraId="4B2DF483" w14:textId="77777777" w:rsidTr="000E561E">
        <w:tc>
          <w:tcPr>
            <w:tcW w:w="4388" w:type="pct"/>
            <w:gridSpan w:val="3"/>
            <w:shd w:val="clear" w:color="auto" w:fill="FBE4D5" w:themeFill="accent2" w:themeFillTint="33"/>
          </w:tcPr>
          <w:p w14:paraId="003DAB4B" w14:textId="6AD3A5E9" w:rsidR="00CF07E0" w:rsidRPr="00D63375" w:rsidRDefault="00CF07E0" w:rsidP="00CF07E0">
            <w:pPr>
              <w:spacing w:before="60"/>
              <w:jc w:val="both"/>
              <w:rPr>
                <w:rFonts w:cstheme="minorHAnsi"/>
                <w:color w:val="002060"/>
                <w:sz w:val="24"/>
                <w:szCs w:val="24"/>
              </w:rPr>
            </w:pPr>
            <w:r w:rsidRPr="00D63375">
              <w:rPr>
                <w:rFonts w:cstheme="minorHAnsi"/>
                <w:b/>
                <w:bCs/>
                <w:color w:val="002060"/>
                <w:sz w:val="24"/>
                <w:szCs w:val="24"/>
              </w:rPr>
              <w:t xml:space="preserve">Criteriul </w:t>
            </w:r>
            <w:bookmarkStart w:id="10" w:name="_Hlk139294048"/>
            <w:r w:rsidRPr="00D63375">
              <w:rPr>
                <w:rFonts w:cstheme="minorHAnsi"/>
                <w:b/>
                <w:bCs/>
                <w:color w:val="002060"/>
                <w:sz w:val="24"/>
                <w:szCs w:val="24"/>
              </w:rPr>
              <w:t xml:space="preserve">5. </w:t>
            </w:r>
            <w:bookmarkStart w:id="11" w:name="_Hlk123129134"/>
            <w:r w:rsidRPr="00D63375">
              <w:rPr>
                <w:rFonts w:cstheme="minorHAnsi"/>
                <w:b/>
                <w:bCs/>
                <w:color w:val="002060"/>
                <w:sz w:val="24"/>
                <w:szCs w:val="24"/>
              </w:rPr>
              <w:t>Inovare</w:t>
            </w:r>
            <w:bookmarkStart w:id="12" w:name="_Hlk128396122"/>
            <w:bookmarkEnd w:id="11"/>
            <w:r w:rsidRPr="00D63375">
              <w:rPr>
                <w:rFonts w:cstheme="minorHAnsi"/>
                <w:b/>
                <w:bCs/>
                <w:color w:val="002060"/>
                <w:sz w:val="24"/>
                <w:szCs w:val="24"/>
              </w:rPr>
              <w:t xml:space="preserve"> </w:t>
            </w:r>
            <w:bookmarkEnd w:id="10"/>
            <w:bookmarkEnd w:id="12"/>
            <w:r w:rsidR="002D4FA5">
              <w:rPr>
                <w:rFonts w:cstheme="minorHAnsi"/>
                <w:b/>
                <w:bCs/>
                <w:color w:val="002060"/>
                <w:sz w:val="24"/>
                <w:szCs w:val="24"/>
              </w:rPr>
              <w:t xml:space="preserve">și </w:t>
            </w:r>
            <w:r w:rsidR="00F509AF">
              <w:rPr>
                <w:rFonts w:cstheme="minorHAnsi"/>
                <w:b/>
                <w:bCs/>
                <w:color w:val="002060"/>
                <w:sz w:val="24"/>
                <w:szCs w:val="24"/>
              </w:rPr>
              <w:t xml:space="preserve">calitatea proiectului propus </w:t>
            </w:r>
          </w:p>
        </w:tc>
        <w:tc>
          <w:tcPr>
            <w:tcW w:w="259" w:type="pct"/>
            <w:shd w:val="clear" w:color="auto" w:fill="FBE4D5" w:themeFill="accent2" w:themeFillTint="33"/>
          </w:tcPr>
          <w:p w14:paraId="0233B808" w14:textId="48AF7D03"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12</w:t>
            </w:r>
          </w:p>
        </w:tc>
        <w:tc>
          <w:tcPr>
            <w:tcW w:w="353" w:type="pct"/>
            <w:shd w:val="clear" w:color="auto" w:fill="FBE4D5" w:themeFill="accent2" w:themeFillTint="33"/>
          </w:tcPr>
          <w:p w14:paraId="58E1029C" w14:textId="4F21025B"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8</w:t>
            </w:r>
          </w:p>
        </w:tc>
      </w:tr>
      <w:tr w:rsidR="00CF07E0" w:rsidRPr="00D63375" w14:paraId="2B3EAB83" w14:textId="77777777" w:rsidTr="00B00A63">
        <w:tc>
          <w:tcPr>
            <w:tcW w:w="683" w:type="pct"/>
          </w:tcPr>
          <w:p w14:paraId="04BCAF39" w14:textId="3CD758EE"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Subcriteriul 5.1. </w:t>
            </w:r>
            <w:bookmarkStart w:id="13" w:name="_Hlk124262283"/>
            <w:r w:rsidRPr="00D63375">
              <w:rPr>
                <w:rFonts w:cstheme="minorHAnsi"/>
                <w:color w:val="002060"/>
                <w:sz w:val="24"/>
                <w:szCs w:val="24"/>
              </w:rPr>
              <w:t>Inovarea &amp; calitatea proiectului propus</w:t>
            </w:r>
            <w:bookmarkEnd w:id="13"/>
          </w:p>
        </w:tc>
        <w:tc>
          <w:tcPr>
            <w:tcW w:w="2386" w:type="pct"/>
          </w:tcPr>
          <w:p w14:paraId="06EE7378" w14:textId="3CA93996" w:rsidR="00CF07E0" w:rsidRPr="00D63375" w:rsidRDefault="00CF07E0">
            <w:pPr>
              <w:pStyle w:val="ListParagraph"/>
              <w:numPr>
                <w:ilvl w:val="0"/>
                <w:numId w:val="2"/>
              </w:numPr>
              <w:spacing w:before="60"/>
              <w:contextualSpacing w:val="0"/>
              <w:jc w:val="both"/>
              <w:rPr>
                <w:rFonts w:cstheme="minorHAnsi"/>
                <w:color w:val="002060"/>
                <w:sz w:val="24"/>
                <w:szCs w:val="24"/>
              </w:rPr>
            </w:pPr>
            <w:r w:rsidRPr="00D63375">
              <w:rPr>
                <w:rFonts w:cstheme="minorHAnsi"/>
                <w:color w:val="002060"/>
                <w:sz w:val="24"/>
                <w:szCs w:val="24"/>
              </w:rPr>
              <w:t>proiectul oferă detalii care să permită evaluarea modului în care noile echipamente</w:t>
            </w:r>
            <w:r w:rsidR="007C1116">
              <w:rPr>
                <w:rFonts w:cstheme="minorHAnsi"/>
                <w:color w:val="002060"/>
                <w:sz w:val="24"/>
                <w:szCs w:val="24"/>
              </w:rPr>
              <w:t xml:space="preserve">/dispozitive </w:t>
            </w:r>
            <w:r w:rsidRPr="00D63375">
              <w:rPr>
                <w:rFonts w:cstheme="minorHAnsi"/>
                <w:color w:val="002060"/>
                <w:sz w:val="24"/>
                <w:szCs w:val="24"/>
              </w:rPr>
              <w:t xml:space="preserve"> achiziționate sunt incluse în practica medicală/asigură creșterea accesului populației la servicii medicale</w:t>
            </w:r>
            <w:r w:rsidR="00CE79BC">
              <w:rPr>
                <w:rFonts w:cstheme="minorHAnsi"/>
                <w:color w:val="002060"/>
                <w:sz w:val="24"/>
                <w:szCs w:val="24"/>
              </w:rPr>
              <w:t xml:space="preserve"> complexe de specialitate</w:t>
            </w:r>
            <w:r w:rsidRPr="00D63375">
              <w:rPr>
                <w:rFonts w:cstheme="minorHAnsi"/>
                <w:color w:val="002060"/>
                <w:sz w:val="24"/>
                <w:szCs w:val="24"/>
              </w:rPr>
              <w:t xml:space="preserve"> – maxim 5 puncte;</w:t>
            </w:r>
          </w:p>
          <w:p w14:paraId="559AC618" w14:textId="10E90F24" w:rsidR="00CF07E0" w:rsidRPr="00D63375" w:rsidRDefault="00CF07E0">
            <w:pPr>
              <w:pStyle w:val="ListParagraph"/>
              <w:numPr>
                <w:ilvl w:val="0"/>
                <w:numId w:val="2"/>
              </w:numPr>
              <w:spacing w:before="60"/>
              <w:contextualSpacing w:val="0"/>
              <w:jc w:val="both"/>
              <w:rPr>
                <w:rFonts w:cstheme="minorHAnsi"/>
                <w:color w:val="002060"/>
                <w:sz w:val="24"/>
                <w:szCs w:val="24"/>
              </w:rPr>
            </w:pPr>
            <w:r w:rsidRPr="00D63375">
              <w:rPr>
                <w:rFonts w:cstheme="minorHAnsi"/>
                <w:color w:val="002060"/>
                <w:sz w:val="24"/>
                <w:szCs w:val="24"/>
              </w:rPr>
              <w:t>proiectul NU prezintă detalii care să permită evaluarea modului în care noile echipamente</w:t>
            </w:r>
            <w:r w:rsidR="007C1116">
              <w:rPr>
                <w:rFonts w:cstheme="minorHAnsi"/>
                <w:color w:val="002060"/>
                <w:sz w:val="24"/>
                <w:szCs w:val="24"/>
              </w:rPr>
              <w:t>/</w:t>
            </w:r>
            <w:r w:rsidRPr="00D63375">
              <w:rPr>
                <w:rFonts w:cstheme="minorHAnsi"/>
                <w:color w:val="002060"/>
                <w:sz w:val="24"/>
                <w:szCs w:val="24"/>
              </w:rPr>
              <w:t xml:space="preserve"> </w:t>
            </w:r>
            <w:r w:rsidR="007C1116">
              <w:rPr>
                <w:rFonts w:cstheme="minorHAnsi"/>
                <w:color w:val="002060"/>
                <w:sz w:val="24"/>
                <w:szCs w:val="24"/>
              </w:rPr>
              <w:t xml:space="preserve">dispozitive </w:t>
            </w:r>
            <w:r w:rsidRPr="00D63375">
              <w:rPr>
                <w:rFonts w:cstheme="minorHAnsi"/>
                <w:color w:val="002060"/>
                <w:sz w:val="24"/>
                <w:szCs w:val="24"/>
              </w:rPr>
              <w:t>achiziționate sunt incluse în practica medicală/ asigură creșterea accesului populației la servicii medicale</w:t>
            </w:r>
            <w:r w:rsidR="00CE79BC">
              <w:t xml:space="preserve"> </w:t>
            </w:r>
            <w:r w:rsidR="00CE79BC" w:rsidRPr="00CE79BC">
              <w:rPr>
                <w:rFonts w:cstheme="minorHAnsi"/>
                <w:color w:val="002060"/>
                <w:sz w:val="24"/>
                <w:szCs w:val="24"/>
              </w:rPr>
              <w:t>complexe de specialitate</w:t>
            </w:r>
            <w:r w:rsidRPr="00D63375">
              <w:rPr>
                <w:rFonts w:cstheme="minorHAnsi"/>
                <w:color w:val="002060"/>
                <w:sz w:val="24"/>
                <w:szCs w:val="24"/>
              </w:rPr>
              <w:t xml:space="preserve"> – 0 puncte;</w:t>
            </w:r>
          </w:p>
        </w:tc>
        <w:tc>
          <w:tcPr>
            <w:tcW w:w="1319" w:type="pct"/>
          </w:tcPr>
          <w:p w14:paraId="38F4E11A" w14:textId="77777777" w:rsidR="00CF07E0" w:rsidRPr="00D63375" w:rsidRDefault="00CF07E0" w:rsidP="00CF07E0">
            <w:pPr>
              <w:spacing w:before="60"/>
              <w:jc w:val="both"/>
              <w:rPr>
                <w:rFonts w:cstheme="minorHAnsi"/>
                <w:i/>
                <w:iCs/>
                <w:color w:val="002060"/>
                <w:sz w:val="24"/>
                <w:szCs w:val="24"/>
              </w:rPr>
            </w:pPr>
            <w:r w:rsidRPr="00D63375">
              <w:rPr>
                <w:rFonts w:cstheme="minorHAnsi"/>
                <w:i/>
                <w:iCs/>
                <w:color w:val="002060"/>
                <w:sz w:val="24"/>
                <w:szCs w:val="24"/>
              </w:rPr>
              <w:t>Cererea de finanțare</w:t>
            </w:r>
          </w:p>
          <w:p w14:paraId="2DAE5CE3" w14:textId="32EEE388"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Solicitantul descrie modul în care noile echipamente achiziționate sunt incluse în practica medicală /asigură creșterea accesului populației la servicii medicale, inclusiv prin raportare la modele de bune practici/ standarde/ analize/ studii  etc.</w:t>
            </w:r>
          </w:p>
        </w:tc>
        <w:tc>
          <w:tcPr>
            <w:tcW w:w="259" w:type="pct"/>
          </w:tcPr>
          <w:p w14:paraId="2FCB3245" w14:textId="78A9D827"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5</w:t>
            </w:r>
          </w:p>
        </w:tc>
        <w:tc>
          <w:tcPr>
            <w:tcW w:w="353" w:type="pct"/>
          </w:tcPr>
          <w:p w14:paraId="152E45F6" w14:textId="1527B804" w:rsidR="00CF07E0" w:rsidRPr="00D63375" w:rsidRDefault="00CF07E0" w:rsidP="00CF07E0">
            <w:pPr>
              <w:spacing w:before="60"/>
              <w:jc w:val="center"/>
              <w:rPr>
                <w:rFonts w:cstheme="minorHAnsi"/>
                <w:color w:val="002060"/>
                <w:sz w:val="24"/>
                <w:szCs w:val="24"/>
              </w:rPr>
            </w:pPr>
          </w:p>
        </w:tc>
      </w:tr>
      <w:tr w:rsidR="00CF07E0" w:rsidRPr="00D63375" w14:paraId="0027DB34" w14:textId="77777777" w:rsidTr="00F91C2F">
        <w:trPr>
          <w:trHeight w:val="1522"/>
        </w:trPr>
        <w:tc>
          <w:tcPr>
            <w:tcW w:w="683" w:type="pct"/>
          </w:tcPr>
          <w:p w14:paraId="717F8F9F" w14:textId="16DE178B" w:rsidR="00CF07E0" w:rsidRPr="009F7C70" w:rsidRDefault="00CF07E0" w:rsidP="00CF07E0">
            <w:pPr>
              <w:spacing w:before="60"/>
              <w:jc w:val="both"/>
              <w:rPr>
                <w:rFonts w:cstheme="minorHAnsi"/>
                <w:color w:val="002060"/>
                <w:sz w:val="24"/>
                <w:szCs w:val="24"/>
              </w:rPr>
            </w:pPr>
            <w:r w:rsidRPr="009F7C70">
              <w:rPr>
                <w:rFonts w:cstheme="minorHAnsi"/>
                <w:color w:val="002060"/>
                <w:sz w:val="24"/>
                <w:szCs w:val="24"/>
              </w:rPr>
              <w:t xml:space="preserve">Subcriteriul 5.2 </w:t>
            </w:r>
            <w:bookmarkStart w:id="14" w:name="_Hlk124262355"/>
            <w:r w:rsidRPr="009F7C70">
              <w:rPr>
                <w:rFonts w:cstheme="minorHAnsi"/>
                <w:color w:val="002060"/>
                <w:sz w:val="24"/>
                <w:szCs w:val="24"/>
              </w:rPr>
              <w:t>Inovare</w:t>
            </w:r>
            <w:bookmarkEnd w:id="14"/>
            <w:r w:rsidRPr="009F7C70">
              <w:rPr>
                <w:rFonts w:cstheme="minorHAnsi"/>
                <w:color w:val="002060"/>
                <w:sz w:val="24"/>
                <w:szCs w:val="24"/>
              </w:rPr>
              <w:t xml:space="preserve">a </w:t>
            </w:r>
            <w:bookmarkStart w:id="15" w:name="_Hlk124262367"/>
            <w:r w:rsidRPr="009F7C70">
              <w:rPr>
                <w:rFonts w:cstheme="minorHAnsi"/>
                <w:color w:val="002060"/>
                <w:sz w:val="24"/>
                <w:szCs w:val="24"/>
              </w:rPr>
              <w:t>din punctul de vedere al stării de bine pentru pacienți</w:t>
            </w:r>
            <w:bookmarkEnd w:id="15"/>
          </w:p>
        </w:tc>
        <w:tc>
          <w:tcPr>
            <w:tcW w:w="2386" w:type="pct"/>
          </w:tcPr>
          <w:p w14:paraId="581ECBFA" w14:textId="7CC0DB8F" w:rsidR="00CF07E0" w:rsidRPr="0068335E" w:rsidRDefault="00CF07E0">
            <w:pPr>
              <w:pStyle w:val="ListParagraph"/>
              <w:numPr>
                <w:ilvl w:val="0"/>
                <w:numId w:val="3"/>
              </w:numPr>
              <w:spacing w:before="60"/>
              <w:contextualSpacing w:val="0"/>
              <w:jc w:val="both"/>
              <w:rPr>
                <w:rFonts w:cstheme="minorHAnsi"/>
                <w:color w:val="002060"/>
                <w:sz w:val="24"/>
                <w:szCs w:val="24"/>
              </w:rPr>
            </w:pPr>
            <w:r w:rsidRPr="009F7C70">
              <w:rPr>
                <w:rFonts w:cstheme="minorHAnsi"/>
                <w:color w:val="002060"/>
                <w:sz w:val="24"/>
                <w:szCs w:val="24"/>
              </w:rPr>
              <w:t xml:space="preserve">solicitantul oferă detalii care să permită evaluarea </w:t>
            </w:r>
            <w:bookmarkStart w:id="16" w:name="_Hlk124262408"/>
            <w:r w:rsidRPr="009F7C70">
              <w:rPr>
                <w:rFonts w:cstheme="minorHAnsi"/>
                <w:color w:val="002060"/>
                <w:sz w:val="24"/>
                <w:szCs w:val="24"/>
              </w:rPr>
              <w:t>modului în care</w:t>
            </w:r>
            <w:r w:rsidR="00A502D1">
              <w:rPr>
                <w:rFonts w:cstheme="minorHAnsi"/>
                <w:color w:val="002060"/>
                <w:sz w:val="24"/>
                <w:szCs w:val="24"/>
              </w:rPr>
              <w:t xml:space="preserve"> utilizarea echipamentelor</w:t>
            </w:r>
            <w:r w:rsidRPr="009F7C70">
              <w:rPr>
                <w:rFonts w:cstheme="minorHAnsi"/>
                <w:color w:val="002060"/>
                <w:sz w:val="24"/>
                <w:szCs w:val="24"/>
              </w:rPr>
              <w:t xml:space="preserve"> </w:t>
            </w:r>
            <w:r w:rsidR="00DB3E92">
              <w:rPr>
                <w:rFonts w:cstheme="minorHAnsi"/>
                <w:color w:val="002060"/>
                <w:sz w:val="24"/>
                <w:szCs w:val="24"/>
              </w:rPr>
              <w:t xml:space="preserve">specifice </w:t>
            </w:r>
            <w:r w:rsidRPr="0068335E">
              <w:rPr>
                <w:rFonts w:cstheme="minorHAnsi"/>
                <w:color w:val="002060"/>
                <w:sz w:val="24"/>
                <w:szCs w:val="24"/>
              </w:rPr>
              <w:t>v</w:t>
            </w:r>
            <w:r w:rsidR="00F66DD3">
              <w:rPr>
                <w:rFonts w:cstheme="minorHAnsi"/>
                <w:color w:val="002060"/>
                <w:sz w:val="24"/>
                <w:szCs w:val="24"/>
              </w:rPr>
              <w:t>a</w:t>
            </w:r>
            <w:r w:rsidRPr="0068335E">
              <w:rPr>
                <w:rFonts w:cstheme="minorHAnsi"/>
                <w:color w:val="002060"/>
                <w:sz w:val="24"/>
                <w:szCs w:val="24"/>
              </w:rPr>
              <w:t xml:space="preserve"> asigura elemente care </w:t>
            </w:r>
            <w:bookmarkEnd w:id="16"/>
            <w:r w:rsidR="00DB3E92">
              <w:rPr>
                <w:rFonts w:cstheme="minorHAnsi"/>
                <w:color w:val="002060"/>
                <w:sz w:val="24"/>
                <w:szCs w:val="24"/>
              </w:rPr>
              <w:t>să</w:t>
            </w:r>
            <w:r w:rsidRPr="00DE34ED">
              <w:rPr>
                <w:rFonts w:cstheme="minorHAnsi"/>
                <w:color w:val="002060"/>
                <w:sz w:val="24"/>
                <w:szCs w:val="24"/>
              </w:rPr>
              <w:t xml:space="preserve"> </w:t>
            </w:r>
            <w:r w:rsidR="00DB3E92" w:rsidRPr="00DE34ED">
              <w:rPr>
                <w:rFonts w:cstheme="minorHAnsi"/>
                <w:color w:val="002060"/>
                <w:sz w:val="24"/>
                <w:szCs w:val="24"/>
              </w:rPr>
              <w:t>îmbunătățească</w:t>
            </w:r>
            <w:r w:rsidR="00DB3E92">
              <w:rPr>
                <w:rFonts w:cstheme="minorHAnsi"/>
                <w:color w:val="002060"/>
                <w:sz w:val="24"/>
                <w:szCs w:val="24"/>
              </w:rPr>
              <w:t xml:space="preserve"> </w:t>
            </w:r>
            <w:r w:rsidR="00DB3E92" w:rsidRPr="00DB3E92">
              <w:rPr>
                <w:rFonts w:cstheme="minorHAnsi"/>
                <w:color w:val="002060"/>
                <w:sz w:val="24"/>
                <w:szCs w:val="24"/>
              </w:rPr>
              <w:t>fiecare aspect al îngrijirii arsurilor, de la gestionarea terapiei intensive, gestionarea chirurgicală, gestionarea plăgii în curs de vindecare până la sechelele post-arsură, în special gestionarea cicatricilor</w:t>
            </w:r>
            <w:r w:rsidR="00F66DD3">
              <w:rPr>
                <w:rFonts w:cstheme="minorHAnsi"/>
                <w:color w:val="002060"/>
                <w:sz w:val="24"/>
                <w:szCs w:val="24"/>
              </w:rPr>
              <w:t xml:space="preserve"> (stare de bine pentru pacienți)</w:t>
            </w:r>
            <w:r w:rsidR="0076045D">
              <w:rPr>
                <w:rFonts w:cstheme="minorHAnsi"/>
                <w:color w:val="002060"/>
                <w:sz w:val="24"/>
                <w:szCs w:val="24"/>
              </w:rPr>
              <w:t xml:space="preserve"> - </w:t>
            </w:r>
            <w:r w:rsidRPr="0068335E">
              <w:rPr>
                <w:rFonts w:cstheme="minorHAnsi"/>
                <w:color w:val="002060"/>
                <w:sz w:val="24"/>
                <w:szCs w:val="24"/>
              </w:rPr>
              <w:t>maxim 3 puncte;</w:t>
            </w:r>
          </w:p>
          <w:p w14:paraId="45B5AB2A" w14:textId="5CAB2E17" w:rsidR="00CF07E0" w:rsidRPr="0068335E" w:rsidRDefault="00CF07E0">
            <w:pPr>
              <w:pStyle w:val="ListParagraph"/>
              <w:numPr>
                <w:ilvl w:val="0"/>
                <w:numId w:val="3"/>
              </w:numPr>
              <w:spacing w:before="60"/>
              <w:contextualSpacing w:val="0"/>
              <w:jc w:val="both"/>
              <w:rPr>
                <w:rFonts w:cstheme="minorHAnsi"/>
                <w:color w:val="002060"/>
                <w:sz w:val="24"/>
                <w:szCs w:val="24"/>
              </w:rPr>
            </w:pPr>
            <w:r w:rsidRPr="0068335E">
              <w:rPr>
                <w:rFonts w:cstheme="minorHAnsi"/>
                <w:color w:val="002060"/>
                <w:sz w:val="24"/>
                <w:szCs w:val="24"/>
              </w:rPr>
              <w:lastRenderedPageBreak/>
              <w:t>solicitantul NU prezintă detalii care să permită evaluarea modului în car</w:t>
            </w:r>
            <w:r w:rsidR="0076045D">
              <w:rPr>
                <w:rFonts w:cstheme="minorHAnsi"/>
                <w:color w:val="002060"/>
                <w:sz w:val="24"/>
                <w:szCs w:val="24"/>
              </w:rPr>
              <w:t>e</w:t>
            </w:r>
            <w:r w:rsidR="0076045D">
              <w:t xml:space="preserve"> </w:t>
            </w:r>
            <w:r w:rsidR="0076045D" w:rsidRPr="0076045D">
              <w:rPr>
                <w:rFonts w:cstheme="minorHAnsi"/>
                <w:color w:val="002060"/>
                <w:sz w:val="24"/>
                <w:szCs w:val="24"/>
              </w:rPr>
              <w:t xml:space="preserve">utilizarea echipamentelor specifice </w:t>
            </w:r>
            <w:r w:rsidR="00F66DD3">
              <w:rPr>
                <w:rFonts w:cstheme="minorHAnsi"/>
                <w:color w:val="002060"/>
                <w:sz w:val="24"/>
                <w:szCs w:val="24"/>
              </w:rPr>
              <w:t>va</w:t>
            </w:r>
            <w:r w:rsidR="0076045D" w:rsidRPr="0076045D">
              <w:rPr>
                <w:rFonts w:cstheme="minorHAnsi"/>
                <w:color w:val="002060"/>
                <w:sz w:val="24"/>
                <w:szCs w:val="24"/>
              </w:rPr>
              <w:t xml:space="preserve"> asigura elemente care să îmbunătățească fiecare aspect al îngrijirii arsurilor, de la gestionarea terapiei intensive, gestionarea chirurgicală, gestionarea plăgii în curs de vindecare până la sechelele post-arsură, în special gestionarea cicatricilor </w:t>
            </w:r>
            <w:r w:rsidRPr="0068335E">
              <w:rPr>
                <w:rFonts w:cstheme="minorHAnsi"/>
                <w:color w:val="002060"/>
                <w:sz w:val="24"/>
                <w:szCs w:val="24"/>
              </w:rPr>
              <w:t>vor asigura elemente care promovează starea de bine</w:t>
            </w:r>
            <w:r w:rsidR="00F66DD3">
              <w:rPr>
                <w:rFonts w:cstheme="minorHAnsi"/>
                <w:color w:val="002060"/>
                <w:sz w:val="24"/>
                <w:szCs w:val="24"/>
              </w:rPr>
              <w:t xml:space="preserve"> (stare de bine pentru pacienți) </w:t>
            </w:r>
            <w:r w:rsidRPr="0068335E">
              <w:rPr>
                <w:rFonts w:cstheme="minorHAnsi"/>
                <w:color w:val="002060"/>
                <w:sz w:val="24"/>
                <w:szCs w:val="24"/>
              </w:rPr>
              <w:t xml:space="preserve"> - 0 puncte;</w:t>
            </w:r>
          </w:p>
        </w:tc>
        <w:tc>
          <w:tcPr>
            <w:tcW w:w="1319" w:type="pct"/>
          </w:tcPr>
          <w:p w14:paraId="65745361" w14:textId="3E6E3DEC" w:rsidR="00CF07E0" w:rsidRPr="008665AF" w:rsidRDefault="00CF07E0" w:rsidP="00CF07E0">
            <w:pPr>
              <w:spacing w:before="60"/>
              <w:jc w:val="both"/>
              <w:rPr>
                <w:rFonts w:cstheme="minorHAnsi"/>
                <w:color w:val="002060"/>
                <w:sz w:val="24"/>
                <w:szCs w:val="24"/>
                <w:highlight w:val="yellow"/>
              </w:rPr>
            </w:pPr>
            <w:r w:rsidRPr="0068335E">
              <w:rPr>
                <w:rFonts w:cstheme="minorHAnsi"/>
                <w:color w:val="002060"/>
                <w:sz w:val="24"/>
                <w:szCs w:val="24"/>
              </w:rPr>
              <w:lastRenderedPageBreak/>
              <w:t xml:space="preserve">Descrierea modului în care spațiile (cabinete/ holuri/ săli de așteptare, etc.)  care vor fi utilizate de </w:t>
            </w:r>
            <w:r w:rsidR="00E1715A" w:rsidRPr="0068335E">
              <w:rPr>
                <w:rFonts w:cstheme="minorHAnsi"/>
                <w:color w:val="002060"/>
                <w:sz w:val="24"/>
                <w:szCs w:val="24"/>
              </w:rPr>
              <w:t xml:space="preserve">donatori </w:t>
            </w:r>
            <w:r w:rsidRPr="0068335E">
              <w:rPr>
                <w:rFonts w:cstheme="minorHAnsi"/>
                <w:color w:val="002060"/>
                <w:sz w:val="24"/>
                <w:szCs w:val="24"/>
              </w:rPr>
              <w:t xml:space="preserve">și/sau aparținătorii vor asigura elemente care promovează starea de bine. În acest sens, solicitanții vor atașa documente/ extrase din </w:t>
            </w:r>
            <w:r w:rsidRPr="0068335E">
              <w:rPr>
                <w:rFonts w:cstheme="minorHAnsi"/>
                <w:color w:val="002060"/>
                <w:sz w:val="24"/>
                <w:szCs w:val="24"/>
              </w:rPr>
              <w:lastRenderedPageBreak/>
              <w:t xml:space="preserve">documentații tehnico-economice, alte documente relevante/ studii, etc. care să evidențieze că măsurile propuse promovează starea de bine pacienți și/sau aparținători.  </w:t>
            </w:r>
          </w:p>
        </w:tc>
        <w:tc>
          <w:tcPr>
            <w:tcW w:w="259" w:type="pct"/>
          </w:tcPr>
          <w:p w14:paraId="3A925A94" w14:textId="6A171E47"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lastRenderedPageBreak/>
              <w:t>3</w:t>
            </w:r>
          </w:p>
        </w:tc>
        <w:tc>
          <w:tcPr>
            <w:tcW w:w="353" w:type="pct"/>
          </w:tcPr>
          <w:p w14:paraId="3AAFAA5F" w14:textId="2154501E" w:rsidR="00CF07E0" w:rsidRPr="00D63375" w:rsidRDefault="00CF07E0" w:rsidP="00CF07E0">
            <w:pPr>
              <w:spacing w:before="60"/>
              <w:jc w:val="center"/>
              <w:rPr>
                <w:rFonts w:cstheme="minorHAnsi"/>
                <w:color w:val="002060"/>
                <w:sz w:val="24"/>
                <w:szCs w:val="24"/>
              </w:rPr>
            </w:pPr>
          </w:p>
        </w:tc>
      </w:tr>
      <w:tr w:rsidR="00CF07E0" w:rsidRPr="00D63375" w14:paraId="367CE259" w14:textId="77777777" w:rsidTr="00B00A63">
        <w:tc>
          <w:tcPr>
            <w:tcW w:w="683" w:type="pct"/>
          </w:tcPr>
          <w:p w14:paraId="29D23502" w14:textId="77777777" w:rsidR="00571531" w:rsidRPr="00D63375" w:rsidRDefault="00571531" w:rsidP="00571531">
            <w:pPr>
              <w:spacing w:before="60"/>
              <w:jc w:val="both"/>
              <w:rPr>
                <w:rFonts w:cstheme="minorHAnsi"/>
                <w:color w:val="002060"/>
                <w:sz w:val="24"/>
                <w:szCs w:val="24"/>
              </w:rPr>
            </w:pPr>
            <w:r w:rsidRPr="00D63375">
              <w:rPr>
                <w:rFonts w:cstheme="minorHAnsi"/>
                <w:color w:val="002060"/>
                <w:sz w:val="24"/>
                <w:szCs w:val="24"/>
              </w:rPr>
              <w:t xml:space="preserve">Subcriteriul 5.3. </w:t>
            </w:r>
            <w:bookmarkStart w:id="17" w:name="_Hlk139293479"/>
            <w:r w:rsidRPr="00D63375">
              <w:rPr>
                <w:rFonts w:eastAsia="Times New Roman" w:cstheme="minorHAnsi"/>
                <w:color w:val="002060"/>
                <w:sz w:val="24"/>
                <w:szCs w:val="24"/>
                <w:lang w:eastAsia="ro-RO"/>
              </w:rPr>
              <w:t>Digitalizar</w:t>
            </w:r>
            <w:bookmarkEnd w:id="17"/>
            <w:r w:rsidRPr="00D63375">
              <w:rPr>
                <w:rFonts w:eastAsia="Times New Roman" w:cstheme="minorHAnsi"/>
                <w:color w:val="002060"/>
                <w:sz w:val="24"/>
                <w:szCs w:val="24"/>
                <w:lang w:eastAsia="ro-RO"/>
              </w:rPr>
              <w:t>e</w:t>
            </w:r>
          </w:p>
          <w:p w14:paraId="730A9B8C" w14:textId="4D2716CD" w:rsidR="00CF07E0" w:rsidRPr="00D63375" w:rsidRDefault="00CF07E0" w:rsidP="00CF07E0">
            <w:pPr>
              <w:spacing w:before="60"/>
              <w:jc w:val="both"/>
              <w:rPr>
                <w:rFonts w:cstheme="minorHAnsi"/>
                <w:color w:val="002060"/>
                <w:sz w:val="24"/>
                <w:szCs w:val="24"/>
              </w:rPr>
            </w:pPr>
          </w:p>
        </w:tc>
        <w:tc>
          <w:tcPr>
            <w:tcW w:w="2386" w:type="pct"/>
            <w:vAlign w:val="center"/>
          </w:tcPr>
          <w:p w14:paraId="335A10F7" w14:textId="70281FD9" w:rsidR="00461EEA" w:rsidRPr="001E7960" w:rsidRDefault="00CF07E0" w:rsidP="001E7960">
            <w:pPr>
              <w:spacing w:before="60"/>
              <w:jc w:val="both"/>
              <w:rPr>
                <w:rFonts w:cstheme="minorHAnsi"/>
                <w:color w:val="002060"/>
                <w:sz w:val="24"/>
                <w:szCs w:val="24"/>
              </w:rPr>
            </w:pPr>
            <w:r w:rsidRPr="001E7960">
              <w:rPr>
                <w:rFonts w:cstheme="minorHAnsi"/>
                <w:b/>
                <w:bCs/>
                <w:color w:val="002060"/>
                <w:sz w:val="24"/>
                <w:szCs w:val="24"/>
              </w:rPr>
              <w:t>Utilizarea unei soluții</w:t>
            </w:r>
            <w:r w:rsidR="00E71A5F" w:rsidRPr="001E7960">
              <w:rPr>
                <w:rFonts w:cstheme="minorHAnsi"/>
                <w:b/>
                <w:bCs/>
                <w:color w:val="002060"/>
                <w:sz w:val="24"/>
                <w:szCs w:val="24"/>
              </w:rPr>
              <w:t xml:space="preserve"> IT </w:t>
            </w:r>
            <w:r w:rsidRPr="001E7960">
              <w:rPr>
                <w:rFonts w:cstheme="minorHAnsi"/>
                <w:b/>
                <w:bCs/>
                <w:color w:val="002060"/>
                <w:sz w:val="24"/>
                <w:szCs w:val="24"/>
              </w:rPr>
              <w:t xml:space="preserve"> care asigură schimbul de date între instituțiile/unitățile sanitare </w:t>
            </w:r>
            <w:r w:rsidR="00461EEA" w:rsidRPr="001E7960">
              <w:rPr>
                <w:rFonts w:cstheme="minorHAnsi"/>
                <w:b/>
                <w:bCs/>
                <w:color w:val="002060"/>
                <w:sz w:val="24"/>
                <w:szCs w:val="24"/>
              </w:rPr>
              <w:t>care furnizează servicii destinate pacienților critici cu arsuri</w:t>
            </w:r>
            <w:r w:rsidR="00DE155E">
              <w:rPr>
                <w:rFonts w:cstheme="minorHAnsi"/>
                <w:b/>
                <w:bCs/>
                <w:color w:val="002060"/>
                <w:sz w:val="24"/>
                <w:szCs w:val="24"/>
              </w:rPr>
              <w:t xml:space="preserve"> grave</w:t>
            </w:r>
            <w:r w:rsidR="00461EEA" w:rsidRPr="001E7960">
              <w:rPr>
                <w:rFonts w:cstheme="minorHAnsi"/>
                <w:b/>
                <w:bCs/>
                <w:color w:val="002060"/>
                <w:sz w:val="24"/>
                <w:szCs w:val="24"/>
              </w:rPr>
              <w:t>.</w:t>
            </w:r>
          </w:p>
          <w:p w14:paraId="22CE2526" w14:textId="31A4CBBD" w:rsidR="00CF07E0" w:rsidRDefault="00E71A5F">
            <w:pPr>
              <w:pStyle w:val="ListParagraph"/>
              <w:numPr>
                <w:ilvl w:val="0"/>
                <w:numId w:val="21"/>
              </w:numPr>
              <w:spacing w:before="60"/>
              <w:contextualSpacing w:val="0"/>
              <w:jc w:val="both"/>
              <w:rPr>
                <w:rFonts w:cstheme="minorHAnsi"/>
                <w:color w:val="002060"/>
                <w:sz w:val="24"/>
                <w:szCs w:val="24"/>
              </w:rPr>
            </w:pPr>
            <w:r>
              <w:rPr>
                <w:rFonts w:cstheme="minorHAnsi"/>
                <w:color w:val="002060"/>
                <w:sz w:val="24"/>
                <w:szCs w:val="24"/>
              </w:rPr>
              <w:t xml:space="preserve">Proiectul include un sistem IT centralizat care permite transferul de date medicale sau dovedește că are implementat un astfel de sistem/are finanțare asigurată pentru implementarea unui astfel de sistem </w:t>
            </w:r>
            <w:r w:rsidR="00B603E5">
              <w:rPr>
                <w:rFonts w:cstheme="minorHAnsi"/>
                <w:color w:val="002060"/>
                <w:sz w:val="24"/>
                <w:szCs w:val="24"/>
              </w:rPr>
              <w:t xml:space="preserve">cu alte instituții /unități sanitare </w:t>
            </w:r>
            <w:r w:rsidR="00B603E5" w:rsidRPr="00B603E5">
              <w:rPr>
                <w:rFonts w:cstheme="minorHAnsi"/>
                <w:color w:val="002060"/>
                <w:sz w:val="24"/>
                <w:szCs w:val="24"/>
              </w:rPr>
              <w:t>care furnizează servicii destinate pacienților critici cu arsuri</w:t>
            </w:r>
            <w:r w:rsidR="008A35CA">
              <w:rPr>
                <w:rFonts w:cstheme="minorHAnsi"/>
                <w:color w:val="002060"/>
                <w:sz w:val="24"/>
                <w:szCs w:val="24"/>
              </w:rPr>
              <w:t xml:space="preserve"> – 4 puncte</w:t>
            </w:r>
            <w:r w:rsidR="0062123A" w:rsidRPr="0062123A">
              <w:rPr>
                <w:rFonts w:cstheme="minorHAnsi"/>
                <w:color w:val="002060"/>
                <w:sz w:val="24"/>
                <w:szCs w:val="24"/>
              </w:rPr>
              <w:t>;</w:t>
            </w:r>
          </w:p>
          <w:p w14:paraId="78FE3946" w14:textId="2C054006" w:rsidR="008A35CA" w:rsidRPr="001E7960" w:rsidRDefault="008A35CA" w:rsidP="00B91B29">
            <w:pPr>
              <w:pStyle w:val="ListParagraph"/>
              <w:numPr>
                <w:ilvl w:val="0"/>
                <w:numId w:val="21"/>
              </w:numPr>
              <w:spacing w:before="60"/>
              <w:contextualSpacing w:val="0"/>
              <w:jc w:val="both"/>
              <w:rPr>
                <w:rFonts w:cstheme="minorHAnsi"/>
                <w:color w:val="002060"/>
                <w:sz w:val="24"/>
                <w:szCs w:val="24"/>
              </w:rPr>
            </w:pPr>
            <w:r>
              <w:rPr>
                <w:rFonts w:cstheme="minorHAnsi"/>
                <w:color w:val="002060"/>
                <w:sz w:val="24"/>
                <w:szCs w:val="24"/>
              </w:rPr>
              <w:t xml:space="preserve">Proiectul </w:t>
            </w:r>
            <w:r w:rsidR="0062123A">
              <w:rPr>
                <w:rFonts w:cstheme="minorHAnsi"/>
                <w:color w:val="002060"/>
                <w:sz w:val="24"/>
                <w:szCs w:val="24"/>
              </w:rPr>
              <w:t xml:space="preserve">NU </w:t>
            </w:r>
            <w:r>
              <w:rPr>
                <w:rFonts w:cstheme="minorHAnsi"/>
                <w:color w:val="002060"/>
                <w:sz w:val="24"/>
                <w:szCs w:val="24"/>
              </w:rPr>
              <w:t xml:space="preserve">include un sistem IT centralizat care permite transferul de date medicale sau dovedește că are implementat un astfel de sistem/are finanțare asigurată pentru implementarea unui astfel de sistem cu alte instituții /unități sanitare </w:t>
            </w:r>
            <w:r w:rsidRPr="00B603E5">
              <w:rPr>
                <w:rFonts w:cstheme="minorHAnsi"/>
                <w:color w:val="002060"/>
                <w:sz w:val="24"/>
                <w:szCs w:val="24"/>
              </w:rPr>
              <w:t>care furnizează servicii destinate pacienților critici cu arsuri</w:t>
            </w:r>
            <w:r w:rsidR="0062123A">
              <w:rPr>
                <w:rFonts w:cstheme="minorHAnsi"/>
                <w:color w:val="002060"/>
                <w:sz w:val="24"/>
                <w:szCs w:val="24"/>
              </w:rPr>
              <w:t xml:space="preserve"> – 0 puncte</w:t>
            </w:r>
            <w:r w:rsidRPr="00B603E5">
              <w:rPr>
                <w:rFonts w:cstheme="minorHAnsi"/>
                <w:color w:val="002060"/>
                <w:sz w:val="24"/>
                <w:szCs w:val="24"/>
              </w:rPr>
              <w:t>.</w:t>
            </w:r>
          </w:p>
        </w:tc>
        <w:tc>
          <w:tcPr>
            <w:tcW w:w="1319" w:type="pct"/>
          </w:tcPr>
          <w:p w14:paraId="2680BBE0" w14:textId="17D0D0CB" w:rsidR="00CF07E0" w:rsidRPr="009C45AF" w:rsidRDefault="00CF07E0" w:rsidP="00CF07E0">
            <w:pPr>
              <w:spacing w:before="60"/>
              <w:jc w:val="both"/>
              <w:rPr>
                <w:rFonts w:cstheme="minorHAnsi"/>
                <w:color w:val="002060"/>
                <w:sz w:val="24"/>
                <w:szCs w:val="24"/>
              </w:rPr>
            </w:pPr>
            <w:r w:rsidRPr="009C45AF">
              <w:rPr>
                <w:rFonts w:cstheme="minorHAnsi"/>
                <w:color w:val="002060"/>
                <w:sz w:val="24"/>
                <w:szCs w:val="24"/>
              </w:rPr>
              <w:t xml:space="preserve">Declarație unică /Documente care atestă utilizarea unei soluții care asigura schimbul de date intre instituțiile/unitățile sanitare </w:t>
            </w:r>
            <w:r w:rsidR="0082288E">
              <w:rPr>
                <w:rFonts w:cstheme="minorHAnsi"/>
                <w:color w:val="002060"/>
                <w:sz w:val="24"/>
                <w:szCs w:val="24"/>
              </w:rPr>
              <w:t>care furnizează servicii destinate pacienților critici cu arsuri</w:t>
            </w:r>
          </w:p>
        </w:tc>
        <w:tc>
          <w:tcPr>
            <w:tcW w:w="259" w:type="pct"/>
          </w:tcPr>
          <w:p w14:paraId="33B44A41" w14:textId="23F8D254" w:rsidR="00CF07E0" w:rsidRPr="00D63375" w:rsidRDefault="00571531" w:rsidP="00CF07E0">
            <w:pPr>
              <w:spacing w:before="60"/>
              <w:jc w:val="center"/>
              <w:rPr>
                <w:rFonts w:cstheme="minorHAnsi"/>
                <w:color w:val="002060"/>
                <w:sz w:val="24"/>
                <w:szCs w:val="24"/>
              </w:rPr>
            </w:pPr>
            <w:r>
              <w:rPr>
                <w:rFonts w:cstheme="minorHAnsi"/>
                <w:color w:val="002060"/>
                <w:sz w:val="24"/>
                <w:szCs w:val="24"/>
              </w:rPr>
              <w:t>4</w:t>
            </w:r>
          </w:p>
        </w:tc>
        <w:tc>
          <w:tcPr>
            <w:tcW w:w="353" w:type="pct"/>
          </w:tcPr>
          <w:p w14:paraId="26917D33" w14:textId="77777777" w:rsidR="00CF07E0" w:rsidRPr="00D63375" w:rsidRDefault="00CF07E0" w:rsidP="00CF07E0">
            <w:pPr>
              <w:spacing w:before="60"/>
              <w:jc w:val="center"/>
              <w:rPr>
                <w:rFonts w:cstheme="minorHAnsi"/>
                <w:color w:val="002060"/>
                <w:sz w:val="24"/>
                <w:szCs w:val="24"/>
              </w:rPr>
            </w:pPr>
          </w:p>
        </w:tc>
      </w:tr>
      <w:tr w:rsidR="00CF07E0" w:rsidRPr="00D63375" w14:paraId="68D9C7B6" w14:textId="77777777" w:rsidTr="000E561E">
        <w:tc>
          <w:tcPr>
            <w:tcW w:w="4388" w:type="pct"/>
            <w:gridSpan w:val="3"/>
            <w:shd w:val="clear" w:color="auto" w:fill="FBE4D5" w:themeFill="accent2" w:themeFillTint="33"/>
          </w:tcPr>
          <w:p w14:paraId="2CA9CF1F" w14:textId="500EBBEF" w:rsidR="00CF07E0" w:rsidRPr="00D63375" w:rsidRDefault="00CF07E0" w:rsidP="00CF07E0">
            <w:pPr>
              <w:spacing w:before="60"/>
              <w:jc w:val="both"/>
              <w:rPr>
                <w:rFonts w:cstheme="minorHAnsi"/>
                <w:b/>
                <w:bCs/>
                <w:color w:val="002060"/>
                <w:sz w:val="24"/>
                <w:szCs w:val="24"/>
              </w:rPr>
            </w:pPr>
            <w:r w:rsidRPr="00D63375">
              <w:rPr>
                <w:rFonts w:cstheme="minorHAnsi"/>
                <w:b/>
                <w:bCs/>
                <w:color w:val="002060"/>
                <w:sz w:val="24"/>
                <w:szCs w:val="24"/>
              </w:rPr>
              <w:t xml:space="preserve">Criteriul 6. </w:t>
            </w:r>
            <w:bookmarkStart w:id="18" w:name="_Hlk123129145"/>
            <w:r w:rsidRPr="00D63375">
              <w:rPr>
                <w:rFonts w:cstheme="minorHAnsi"/>
                <w:b/>
                <w:bCs/>
                <w:color w:val="002060"/>
                <w:sz w:val="24"/>
                <w:szCs w:val="24"/>
              </w:rPr>
              <w:t>Contribuția proiectului la respectarea principiilor privind eficiența resurselor/ imunizarea la schimbările climatice, la principiile orizontale - egalitatea de șanse, de gen și nediscriminarea</w:t>
            </w:r>
            <w:bookmarkEnd w:id="18"/>
            <w:r w:rsidR="00101E16">
              <w:t xml:space="preserve"> </w:t>
            </w:r>
            <w:r w:rsidR="00101E16" w:rsidRPr="00101E16">
              <w:rPr>
                <w:rFonts w:cstheme="minorHAnsi"/>
                <w:b/>
                <w:bCs/>
                <w:color w:val="002060"/>
                <w:sz w:val="24"/>
                <w:szCs w:val="24"/>
              </w:rPr>
              <w:t>și accesibilitatea pentru persoanele cu dizabilități</w:t>
            </w:r>
            <w:r w:rsidR="00D16667">
              <w:rPr>
                <w:rFonts w:cstheme="minorHAnsi"/>
                <w:b/>
                <w:bCs/>
                <w:color w:val="002060"/>
                <w:sz w:val="24"/>
                <w:szCs w:val="24"/>
              </w:rPr>
              <w:t>.</w:t>
            </w:r>
          </w:p>
        </w:tc>
        <w:tc>
          <w:tcPr>
            <w:tcW w:w="259" w:type="pct"/>
            <w:shd w:val="clear" w:color="auto" w:fill="FBE4D5" w:themeFill="accent2" w:themeFillTint="33"/>
          </w:tcPr>
          <w:p w14:paraId="2360DB43" w14:textId="35997B49"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13</w:t>
            </w:r>
          </w:p>
        </w:tc>
        <w:tc>
          <w:tcPr>
            <w:tcW w:w="353" w:type="pct"/>
            <w:shd w:val="clear" w:color="auto" w:fill="FBE4D5" w:themeFill="accent2" w:themeFillTint="33"/>
          </w:tcPr>
          <w:p w14:paraId="097BAE48" w14:textId="40643480"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6</w:t>
            </w:r>
          </w:p>
        </w:tc>
      </w:tr>
      <w:tr w:rsidR="00CF07E0" w:rsidRPr="00D63375" w14:paraId="66DC21F3" w14:textId="77777777" w:rsidTr="00B00A63">
        <w:tc>
          <w:tcPr>
            <w:tcW w:w="683" w:type="pct"/>
          </w:tcPr>
          <w:p w14:paraId="16D0BDA2" w14:textId="02E6B52D"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Subcriteriul 6.1. </w:t>
            </w:r>
            <w:bookmarkStart w:id="19" w:name="_Hlk135048528"/>
            <w:r w:rsidRPr="00D63375">
              <w:rPr>
                <w:rFonts w:cstheme="minorHAnsi"/>
                <w:color w:val="002060"/>
                <w:sz w:val="24"/>
                <w:szCs w:val="24"/>
              </w:rPr>
              <w:t xml:space="preserve">Eficiența utilizării resurselor </w:t>
            </w:r>
            <w:bookmarkEnd w:id="19"/>
          </w:p>
          <w:p w14:paraId="4B55427E" w14:textId="0C623C4E" w:rsidR="00CF07E0" w:rsidRPr="00D63375" w:rsidRDefault="00CF07E0" w:rsidP="00CF07E0">
            <w:pPr>
              <w:spacing w:before="60"/>
              <w:jc w:val="both"/>
              <w:rPr>
                <w:rFonts w:cstheme="minorHAnsi"/>
                <w:color w:val="002060"/>
                <w:sz w:val="24"/>
                <w:szCs w:val="24"/>
              </w:rPr>
            </w:pPr>
          </w:p>
        </w:tc>
        <w:tc>
          <w:tcPr>
            <w:tcW w:w="2386" w:type="pct"/>
          </w:tcPr>
          <w:p w14:paraId="17A62077" w14:textId="620BB90C" w:rsidR="00CF07E0" w:rsidRPr="00FE4D6D" w:rsidRDefault="00FE4D6D" w:rsidP="00CF07E0">
            <w:pPr>
              <w:spacing w:before="60"/>
              <w:jc w:val="both"/>
              <w:rPr>
                <w:rFonts w:cstheme="minorHAnsi"/>
                <w:color w:val="002060"/>
                <w:kern w:val="2"/>
                <w:sz w:val="24"/>
                <w:szCs w:val="24"/>
                <w14:ligatures w14:val="standardContextual"/>
              </w:rPr>
            </w:pPr>
            <w:r w:rsidRPr="00FE4D6D">
              <w:rPr>
                <w:rFonts w:cstheme="minorHAnsi"/>
                <w:color w:val="002060"/>
                <w:kern w:val="2"/>
                <w:sz w:val="24"/>
                <w:szCs w:val="24"/>
                <w14:ligatures w14:val="standardContextual"/>
              </w:rPr>
              <w:t>Eficiența energetică a echipamentelor care se vor achiziționa</w:t>
            </w:r>
          </w:p>
          <w:p w14:paraId="18C2C849" w14:textId="5505AF83" w:rsidR="00CF07E0" w:rsidRPr="00FE4D6D" w:rsidRDefault="00CF07E0">
            <w:pPr>
              <w:pStyle w:val="ListParagraph"/>
              <w:numPr>
                <w:ilvl w:val="0"/>
                <w:numId w:val="15"/>
              </w:numPr>
              <w:spacing w:before="60"/>
              <w:contextualSpacing w:val="0"/>
              <w:jc w:val="both"/>
              <w:rPr>
                <w:rFonts w:cstheme="minorHAnsi"/>
                <w:color w:val="002060"/>
                <w:kern w:val="2"/>
                <w:sz w:val="24"/>
                <w:szCs w:val="24"/>
                <w14:ligatures w14:val="standardContextual"/>
              </w:rPr>
            </w:pPr>
            <w:r w:rsidRPr="00FE4D6D">
              <w:rPr>
                <w:rFonts w:cstheme="minorHAnsi"/>
                <w:color w:val="002060"/>
                <w:kern w:val="2"/>
                <w:sz w:val="24"/>
                <w:szCs w:val="24"/>
                <w14:ligatures w14:val="standardContextual"/>
              </w:rPr>
              <w:t>Proiectul descrie modul în care echipamentele</w:t>
            </w:r>
            <w:r w:rsidR="006C474B" w:rsidRPr="00FE4D6D">
              <w:rPr>
                <w:rFonts w:cstheme="minorHAnsi"/>
                <w:color w:val="002060"/>
                <w:kern w:val="2"/>
                <w:sz w:val="24"/>
                <w:szCs w:val="24"/>
                <w14:ligatures w14:val="standardContextual"/>
              </w:rPr>
              <w:t xml:space="preserve">/dispozitive </w:t>
            </w:r>
            <w:r w:rsidRPr="00FE4D6D">
              <w:rPr>
                <w:rFonts w:cstheme="minorHAnsi"/>
                <w:color w:val="002060"/>
                <w:kern w:val="2"/>
                <w:sz w:val="24"/>
                <w:szCs w:val="24"/>
                <w14:ligatures w14:val="standardContextual"/>
              </w:rPr>
              <w:t>medicale care se vor achiziționa în cadrul proiectului vor asigura respectarea eficienței energetice – maxim 3 puncte;</w:t>
            </w:r>
          </w:p>
          <w:p w14:paraId="038A5271" w14:textId="7C063833" w:rsidR="00CF07E0" w:rsidRPr="00FE4D6D" w:rsidRDefault="00CF07E0">
            <w:pPr>
              <w:pStyle w:val="ListParagraph"/>
              <w:numPr>
                <w:ilvl w:val="0"/>
                <w:numId w:val="15"/>
              </w:numPr>
              <w:spacing w:before="60"/>
              <w:contextualSpacing w:val="0"/>
              <w:jc w:val="both"/>
              <w:rPr>
                <w:rFonts w:cstheme="minorHAnsi"/>
                <w:color w:val="002060"/>
                <w:kern w:val="2"/>
                <w:sz w:val="24"/>
                <w:szCs w:val="24"/>
                <w14:ligatures w14:val="standardContextual"/>
              </w:rPr>
            </w:pPr>
            <w:r w:rsidRPr="00FE4D6D">
              <w:rPr>
                <w:rFonts w:cstheme="minorHAnsi"/>
                <w:color w:val="002060"/>
                <w:kern w:val="2"/>
                <w:sz w:val="24"/>
                <w:szCs w:val="24"/>
                <w14:ligatures w14:val="standardContextual"/>
              </w:rPr>
              <w:t>Proiectul NU descrie modul în care echipamentele medicale care se vor achiziționa în cadrul proiectului vor asigura respectarea eficienței energetice – 0 puncte.</w:t>
            </w:r>
          </w:p>
          <w:p w14:paraId="20E4C832" w14:textId="75A0ED78" w:rsidR="00CF07E0" w:rsidRPr="00FE4D6D" w:rsidRDefault="00CF07E0" w:rsidP="00CF07E0">
            <w:pPr>
              <w:spacing w:before="60"/>
              <w:jc w:val="both"/>
              <w:rPr>
                <w:rFonts w:cstheme="minorHAnsi"/>
                <w:color w:val="002060"/>
                <w:kern w:val="2"/>
                <w:sz w:val="24"/>
                <w:szCs w:val="24"/>
                <w14:ligatures w14:val="standardContextual"/>
              </w:rPr>
            </w:pPr>
          </w:p>
        </w:tc>
        <w:tc>
          <w:tcPr>
            <w:tcW w:w="1319" w:type="pct"/>
          </w:tcPr>
          <w:p w14:paraId="10539C35" w14:textId="7C65283F"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Cererea de finanțare</w:t>
            </w:r>
          </w:p>
          <w:p w14:paraId="03E0F9A3" w14:textId="060257F5" w:rsidR="00CF07E0" w:rsidRPr="00D63375" w:rsidRDefault="00CF07E0" w:rsidP="00CF07E0">
            <w:pPr>
              <w:spacing w:before="60"/>
              <w:jc w:val="both"/>
              <w:rPr>
                <w:rFonts w:cstheme="minorHAnsi"/>
                <w:color w:val="002060"/>
                <w:sz w:val="24"/>
                <w:szCs w:val="24"/>
              </w:rPr>
            </w:pPr>
          </w:p>
        </w:tc>
        <w:tc>
          <w:tcPr>
            <w:tcW w:w="259" w:type="pct"/>
          </w:tcPr>
          <w:p w14:paraId="0117F584" w14:textId="4F1F08A9"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3</w:t>
            </w:r>
          </w:p>
        </w:tc>
        <w:tc>
          <w:tcPr>
            <w:tcW w:w="353" w:type="pct"/>
          </w:tcPr>
          <w:p w14:paraId="68D5A307" w14:textId="55C852A9" w:rsidR="00CF07E0" w:rsidRPr="00D63375" w:rsidRDefault="00CF07E0" w:rsidP="00CF07E0">
            <w:pPr>
              <w:spacing w:before="60"/>
              <w:jc w:val="center"/>
              <w:rPr>
                <w:rFonts w:cstheme="minorHAnsi"/>
                <w:color w:val="002060"/>
                <w:sz w:val="24"/>
                <w:szCs w:val="24"/>
              </w:rPr>
            </w:pPr>
          </w:p>
        </w:tc>
      </w:tr>
      <w:tr w:rsidR="00CF07E0" w:rsidRPr="00D63375" w14:paraId="165D49FD" w14:textId="77777777" w:rsidTr="00B00A63">
        <w:tc>
          <w:tcPr>
            <w:tcW w:w="683" w:type="pct"/>
          </w:tcPr>
          <w:p w14:paraId="347DAB42" w14:textId="45283D6A"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Subcriteriul 6.2. </w:t>
            </w:r>
            <w:bookmarkStart w:id="20" w:name="_Hlk128490912"/>
            <w:r w:rsidRPr="00D63375">
              <w:rPr>
                <w:rFonts w:cstheme="minorHAnsi"/>
                <w:color w:val="002060"/>
                <w:sz w:val="24"/>
                <w:szCs w:val="24"/>
              </w:rPr>
              <w:t xml:space="preserve">Impactul pozitiv asupra mediului - </w:t>
            </w:r>
            <w:bookmarkStart w:id="21" w:name="_Hlk128490956"/>
            <w:bookmarkEnd w:id="20"/>
            <w:r w:rsidRPr="00D63375">
              <w:rPr>
                <w:rFonts w:cstheme="minorHAnsi"/>
                <w:color w:val="002060"/>
                <w:sz w:val="24"/>
                <w:szCs w:val="24"/>
              </w:rPr>
              <w:t>reducerea cantității de deșeuri/economia circulară</w:t>
            </w:r>
            <w:bookmarkEnd w:id="21"/>
            <w:r w:rsidRPr="00D63375">
              <w:rPr>
                <w:rFonts w:cstheme="minorHAnsi"/>
                <w:color w:val="002060"/>
                <w:sz w:val="24"/>
                <w:szCs w:val="24"/>
              </w:rPr>
              <w:t>/ implementarea principiilor de dezvoltare durabilă</w:t>
            </w:r>
          </w:p>
        </w:tc>
        <w:tc>
          <w:tcPr>
            <w:tcW w:w="2386" w:type="pct"/>
          </w:tcPr>
          <w:p w14:paraId="6C0E65B0" w14:textId="38A2B86D" w:rsidR="00FE4D6D" w:rsidRDefault="00FE4D6D" w:rsidP="001E7960">
            <w:r w:rsidRPr="00FE4D6D">
              <w:rPr>
                <w:rFonts w:cstheme="minorHAnsi"/>
                <w:color w:val="002060"/>
                <w:sz w:val="24"/>
                <w:szCs w:val="24"/>
              </w:rPr>
              <w:t xml:space="preserve">Reducerea </w:t>
            </w:r>
            <w:r w:rsidRPr="001E7960">
              <w:rPr>
                <w:rFonts w:cstheme="minorHAnsi"/>
                <w:color w:val="002060"/>
                <w:sz w:val="24"/>
                <w:szCs w:val="24"/>
              </w:rPr>
              <w:t>cantității de deșeuri</w:t>
            </w:r>
          </w:p>
          <w:p w14:paraId="74E035C4" w14:textId="65A0FCC8" w:rsidR="00CF07E0" w:rsidRPr="00D63375" w:rsidRDefault="00CF07E0">
            <w:pPr>
              <w:pStyle w:val="ListParagraph"/>
              <w:numPr>
                <w:ilvl w:val="0"/>
                <w:numId w:val="19"/>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Proiectul descrie măsurile care vor fi avute în vedere astfel încât echipamentele medicale care se vor achiziționa să aibă o durată de exploatare </w:t>
            </w:r>
            <w:r>
              <w:rPr>
                <w:rFonts w:cstheme="minorHAnsi"/>
                <w:color w:val="002060"/>
                <w:kern w:val="2"/>
                <w:sz w:val="24"/>
                <w:szCs w:val="24"/>
                <w14:ligatures w14:val="standardContextual"/>
              </w:rPr>
              <w:t xml:space="preserve">cu </w:t>
            </w:r>
            <w:r w:rsidRPr="00D63375">
              <w:rPr>
                <w:rFonts w:cstheme="minorHAnsi"/>
                <w:color w:val="002060"/>
                <w:kern w:val="2"/>
                <w:sz w:val="24"/>
                <w:szCs w:val="24"/>
                <w14:ligatures w14:val="standardContextual"/>
              </w:rPr>
              <w:t xml:space="preserve">cel puțin 3 ani mai mare față </w:t>
            </w:r>
            <w:r w:rsidR="00571531">
              <w:rPr>
                <w:rFonts w:cstheme="minorHAnsi"/>
                <w:color w:val="002060"/>
                <w:kern w:val="2"/>
                <w:sz w:val="24"/>
                <w:szCs w:val="24"/>
                <w14:ligatures w14:val="standardContextual"/>
              </w:rPr>
              <w:t>de</w:t>
            </w:r>
            <w:r w:rsidR="00571531" w:rsidRPr="00D63375">
              <w:rPr>
                <w:rFonts w:cstheme="minorHAnsi"/>
                <w:color w:val="002060"/>
                <w:kern w:val="2"/>
                <w:sz w:val="24"/>
                <w:szCs w:val="24"/>
                <w14:ligatures w14:val="standardContextual"/>
              </w:rPr>
              <w:t xml:space="preserve"> </w:t>
            </w:r>
            <w:r w:rsidRPr="00D63375">
              <w:rPr>
                <w:rFonts w:cstheme="minorHAnsi"/>
                <w:color w:val="002060"/>
                <w:kern w:val="2"/>
                <w:sz w:val="24"/>
                <w:szCs w:val="24"/>
                <w14:ligatures w14:val="standardContextual"/>
              </w:rPr>
              <w:t xml:space="preserve">durata garanției/mentenanței asigurată de furnizor – </w:t>
            </w:r>
            <w:r w:rsidR="002659F1">
              <w:rPr>
                <w:rFonts w:cstheme="minorHAnsi"/>
                <w:color w:val="002060"/>
                <w:kern w:val="2"/>
                <w:sz w:val="24"/>
                <w:szCs w:val="24"/>
                <w14:ligatures w14:val="standardContextual"/>
              </w:rPr>
              <w:t>5</w:t>
            </w:r>
            <w:r w:rsidR="002659F1" w:rsidRPr="00D63375">
              <w:rPr>
                <w:rFonts w:cstheme="minorHAnsi"/>
                <w:color w:val="002060"/>
                <w:kern w:val="2"/>
                <w:sz w:val="24"/>
                <w:szCs w:val="24"/>
                <w14:ligatures w14:val="standardContextual"/>
              </w:rPr>
              <w:t xml:space="preserve"> </w:t>
            </w:r>
            <w:r w:rsidRPr="00D63375">
              <w:rPr>
                <w:rFonts w:cstheme="minorHAnsi"/>
                <w:color w:val="002060"/>
                <w:kern w:val="2"/>
                <w:sz w:val="24"/>
                <w:szCs w:val="24"/>
                <w14:ligatures w14:val="standardContextual"/>
              </w:rPr>
              <w:t>puncte</w:t>
            </w:r>
            <w:r w:rsidRPr="001F2CDD">
              <w:rPr>
                <w:rFonts w:cstheme="minorHAnsi"/>
                <w:color w:val="002060"/>
                <w:kern w:val="2"/>
                <w:sz w:val="24"/>
                <w:szCs w:val="24"/>
                <w14:ligatures w14:val="standardContextual"/>
              </w:rPr>
              <w:t>;</w:t>
            </w:r>
          </w:p>
          <w:p w14:paraId="587B970A" w14:textId="575F5DC0" w:rsidR="00CF07E0" w:rsidRPr="00D63375" w:rsidRDefault="00CF07E0">
            <w:pPr>
              <w:pStyle w:val="ListParagraph"/>
              <w:numPr>
                <w:ilvl w:val="0"/>
                <w:numId w:val="19"/>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Proiectul descrie măsurile care vor fi avute în vedere astfel încât echipamentele medicale care se vor achiziționa să aibă o durata de exploatare cu cel puțin 2 ani mai mare față </w:t>
            </w:r>
            <w:r w:rsidR="00571531">
              <w:rPr>
                <w:rFonts w:cstheme="minorHAnsi"/>
                <w:color w:val="002060"/>
                <w:kern w:val="2"/>
                <w:sz w:val="24"/>
                <w:szCs w:val="24"/>
                <w14:ligatures w14:val="standardContextual"/>
              </w:rPr>
              <w:t>de</w:t>
            </w:r>
            <w:r w:rsidR="00571531" w:rsidRPr="00D63375">
              <w:rPr>
                <w:rFonts w:cstheme="minorHAnsi"/>
                <w:color w:val="002060"/>
                <w:kern w:val="2"/>
                <w:sz w:val="24"/>
                <w:szCs w:val="24"/>
                <w14:ligatures w14:val="standardContextual"/>
              </w:rPr>
              <w:t xml:space="preserve"> </w:t>
            </w:r>
            <w:r w:rsidRPr="00D63375">
              <w:rPr>
                <w:rFonts w:cstheme="minorHAnsi"/>
                <w:color w:val="002060"/>
                <w:kern w:val="2"/>
                <w:sz w:val="24"/>
                <w:szCs w:val="24"/>
                <w14:ligatures w14:val="standardContextual"/>
              </w:rPr>
              <w:t xml:space="preserve">durata garanției/mentenanței asigurată de furnizor – </w:t>
            </w:r>
            <w:r w:rsidR="002659F1">
              <w:rPr>
                <w:rFonts w:cstheme="minorHAnsi"/>
                <w:color w:val="002060"/>
                <w:kern w:val="2"/>
                <w:sz w:val="24"/>
                <w:szCs w:val="24"/>
                <w14:ligatures w14:val="standardContextual"/>
              </w:rPr>
              <w:t>3</w:t>
            </w:r>
            <w:r w:rsidR="002659F1" w:rsidRPr="00D63375">
              <w:rPr>
                <w:rFonts w:cstheme="minorHAnsi"/>
                <w:color w:val="002060"/>
                <w:kern w:val="2"/>
                <w:sz w:val="24"/>
                <w:szCs w:val="24"/>
                <w14:ligatures w14:val="standardContextual"/>
              </w:rPr>
              <w:t xml:space="preserve"> </w:t>
            </w:r>
            <w:r w:rsidRPr="00D63375">
              <w:rPr>
                <w:rFonts w:cstheme="minorHAnsi"/>
                <w:color w:val="002060"/>
                <w:kern w:val="2"/>
                <w:sz w:val="24"/>
                <w:szCs w:val="24"/>
                <w14:ligatures w14:val="standardContextual"/>
              </w:rPr>
              <w:t>puncte;</w:t>
            </w:r>
          </w:p>
          <w:p w14:paraId="185E37C5" w14:textId="009C6CCA" w:rsidR="00CF07E0" w:rsidRPr="00D63375" w:rsidRDefault="00CF07E0">
            <w:pPr>
              <w:pStyle w:val="ListParagraph"/>
              <w:numPr>
                <w:ilvl w:val="0"/>
                <w:numId w:val="19"/>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Proiectul descrie măsurile care vor fi avute în vedere astfel încât echipamentele medicale care se vor achiziționa să aibă o durata de exploatare cu cel puțin 1 an mai mare față </w:t>
            </w:r>
            <w:r w:rsidR="00571531">
              <w:rPr>
                <w:rFonts w:cstheme="minorHAnsi"/>
                <w:color w:val="002060"/>
                <w:kern w:val="2"/>
                <w:sz w:val="24"/>
                <w:szCs w:val="24"/>
                <w14:ligatures w14:val="standardContextual"/>
              </w:rPr>
              <w:t>de</w:t>
            </w:r>
            <w:r w:rsidR="00571531" w:rsidRPr="00D63375">
              <w:rPr>
                <w:rFonts w:cstheme="minorHAnsi"/>
                <w:color w:val="002060"/>
                <w:kern w:val="2"/>
                <w:sz w:val="24"/>
                <w:szCs w:val="24"/>
                <w14:ligatures w14:val="standardContextual"/>
              </w:rPr>
              <w:t xml:space="preserve"> </w:t>
            </w:r>
            <w:r w:rsidRPr="00D63375">
              <w:rPr>
                <w:rFonts w:cstheme="minorHAnsi"/>
                <w:color w:val="002060"/>
                <w:kern w:val="2"/>
                <w:sz w:val="24"/>
                <w:szCs w:val="24"/>
                <w14:ligatures w14:val="standardContextual"/>
              </w:rPr>
              <w:t>durata garanției/mentenanței asigurată de furnizor – 1 punct;</w:t>
            </w:r>
          </w:p>
          <w:p w14:paraId="541FE50F" w14:textId="305A5FFF" w:rsidR="00CF07E0" w:rsidRPr="00D63375" w:rsidRDefault="00CF07E0" w:rsidP="001E7960">
            <w:pPr>
              <w:pStyle w:val="ListParagraph"/>
              <w:numPr>
                <w:ilvl w:val="0"/>
                <w:numId w:val="19"/>
              </w:numPr>
              <w:spacing w:before="60"/>
              <w:jc w:val="both"/>
              <w:rPr>
                <w:rFonts w:cstheme="minorHAnsi"/>
                <w:color w:val="002060"/>
                <w:sz w:val="24"/>
                <w:szCs w:val="24"/>
              </w:rPr>
            </w:pPr>
            <w:r w:rsidRPr="00D63375">
              <w:rPr>
                <w:rFonts w:cstheme="minorHAnsi"/>
                <w:color w:val="002060"/>
                <w:kern w:val="2"/>
                <w:sz w:val="24"/>
                <w:szCs w:val="24"/>
                <w14:ligatures w14:val="standardContextual"/>
              </w:rPr>
              <w:t>Proiectul descrie măsurile care vor fi avute în vedere astfel încât echipamentele medicale care se vor achiziționa să aibă o durata de exploatare egală cu durata garanției/mentenanței sau proiectul nu descrie măsurile avute in vedere pentru asigurarea unei funcționari extinse a echipamentelor medicale care se vor achiziționa – 0 puncte.</w:t>
            </w:r>
          </w:p>
        </w:tc>
        <w:tc>
          <w:tcPr>
            <w:tcW w:w="1319" w:type="pct"/>
          </w:tcPr>
          <w:p w14:paraId="35C2A8B6" w14:textId="77777777"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Cererea de finanțare</w:t>
            </w:r>
          </w:p>
          <w:p w14:paraId="66A3415F" w14:textId="254AC4AE" w:rsidR="00CF07E0" w:rsidRPr="00D63375" w:rsidRDefault="00CF07E0" w:rsidP="004E7874"/>
        </w:tc>
        <w:tc>
          <w:tcPr>
            <w:tcW w:w="259" w:type="pct"/>
          </w:tcPr>
          <w:p w14:paraId="1C9D7380" w14:textId="53EF05E6" w:rsidR="00CF07E0" w:rsidRPr="00D63375" w:rsidRDefault="002659F1" w:rsidP="00CF07E0">
            <w:pPr>
              <w:spacing w:before="60"/>
              <w:jc w:val="center"/>
              <w:rPr>
                <w:rFonts w:cstheme="minorHAnsi"/>
                <w:color w:val="002060"/>
                <w:sz w:val="24"/>
                <w:szCs w:val="24"/>
              </w:rPr>
            </w:pPr>
            <w:r>
              <w:rPr>
                <w:rFonts w:cstheme="minorHAnsi"/>
                <w:color w:val="002060"/>
                <w:sz w:val="24"/>
                <w:szCs w:val="24"/>
              </w:rPr>
              <w:t>5</w:t>
            </w:r>
          </w:p>
        </w:tc>
        <w:tc>
          <w:tcPr>
            <w:tcW w:w="353" w:type="pct"/>
          </w:tcPr>
          <w:p w14:paraId="200FB9F2" w14:textId="0F326D72" w:rsidR="00CF07E0" w:rsidRPr="00D63375" w:rsidRDefault="00CF07E0" w:rsidP="00CF07E0">
            <w:pPr>
              <w:spacing w:before="60"/>
              <w:jc w:val="both"/>
              <w:rPr>
                <w:rFonts w:cstheme="minorHAnsi"/>
                <w:color w:val="002060"/>
                <w:sz w:val="24"/>
                <w:szCs w:val="24"/>
              </w:rPr>
            </w:pPr>
          </w:p>
        </w:tc>
      </w:tr>
      <w:tr w:rsidR="00CF07E0" w:rsidRPr="00D63375" w14:paraId="1AFB2AA6" w14:textId="77777777" w:rsidTr="00B00A63">
        <w:tc>
          <w:tcPr>
            <w:tcW w:w="683" w:type="pct"/>
          </w:tcPr>
          <w:p w14:paraId="30CC14E4" w14:textId="0515DC4F"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lastRenderedPageBreak/>
              <w:t>Subcriteriul 6.</w:t>
            </w:r>
            <w:r w:rsidR="002659F1">
              <w:rPr>
                <w:rFonts w:cstheme="minorHAnsi"/>
                <w:color w:val="002060"/>
                <w:sz w:val="24"/>
                <w:szCs w:val="24"/>
              </w:rPr>
              <w:t>3</w:t>
            </w:r>
            <w:r w:rsidR="002659F1" w:rsidRPr="00D63375">
              <w:rPr>
                <w:rFonts w:cstheme="minorHAnsi"/>
                <w:color w:val="002060"/>
                <w:sz w:val="24"/>
                <w:szCs w:val="24"/>
              </w:rPr>
              <w:t xml:space="preserve"> </w:t>
            </w:r>
            <w:r w:rsidRPr="00D63375">
              <w:rPr>
                <w:rFonts w:cstheme="minorHAnsi"/>
                <w:color w:val="002060"/>
                <w:sz w:val="24"/>
                <w:szCs w:val="24"/>
              </w:rPr>
              <w:t>Egalitatea de șanse, de gen și nediscriminarea</w:t>
            </w:r>
          </w:p>
        </w:tc>
        <w:tc>
          <w:tcPr>
            <w:tcW w:w="2386" w:type="pct"/>
          </w:tcPr>
          <w:p w14:paraId="49467361" w14:textId="32B188AF" w:rsidR="00CF07E0" w:rsidRPr="00D63375" w:rsidRDefault="00CF07E0">
            <w:pPr>
              <w:pStyle w:val="ListParagraph"/>
              <w:numPr>
                <w:ilvl w:val="0"/>
                <w:numId w:val="20"/>
              </w:numPr>
              <w:spacing w:before="60"/>
              <w:jc w:val="both"/>
              <w:rPr>
                <w:rFonts w:cstheme="minorHAnsi"/>
                <w:color w:val="002060"/>
                <w:sz w:val="24"/>
                <w:szCs w:val="24"/>
              </w:rPr>
            </w:pPr>
            <w:r w:rsidRPr="00D63375">
              <w:rPr>
                <w:rFonts w:cstheme="minorHAnsi"/>
                <w:color w:val="002060"/>
                <w:sz w:val="24"/>
                <w:szCs w:val="24"/>
              </w:rPr>
              <w:t xml:space="preserve">proiectul conține măsuri privind contribuția la respectarea principiilor de egalitate de șanse, de gen și nediscriminare, precum și măsuri de creștere a accesului grupurilor vulnerabile la infrastructura sprijinită  – maxim </w:t>
            </w:r>
            <w:r w:rsidR="002659F1">
              <w:rPr>
                <w:rFonts w:cstheme="minorHAnsi"/>
                <w:color w:val="002060"/>
                <w:sz w:val="24"/>
                <w:szCs w:val="24"/>
              </w:rPr>
              <w:t>5</w:t>
            </w:r>
            <w:r w:rsidR="002659F1" w:rsidRPr="00D63375">
              <w:rPr>
                <w:rFonts w:cstheme="minorHAnsi"/>
                <w:color w:val="002060"/>
                <w:sz w:val="24"/>
                <w:szCs w:val="24"/>
              </w:rPr>
              <w:t xml:space="preserve"> </w:t>
            </w:r>
            <w:r w:rsidRPr="00D63375">
              <w:rPr>
                <w:rFonts w:cstheme="minorHAnsi"/>
                <w:color w:val="002060"/>
                <w:sz w:val="24"/>
                <w:szCs w:val="24"/>
              </w:rPr>
              <w:t>puncte;</w:t>
            </w:r>
          </w:p>
          <w:p w14:paraId="2EC51C71" w14:textId="77777777" w:rsidR="00CF07E0" w:rsidRPr="00D63375" w:rsidRDefault="00CF07E0">
            <w:pPr>
              <w:pStyle w:val="ListParagraph"/>
              <w:numPr>
                <w:ilvl w:val="0"/>
                <w:numId w:val="20"/>
              </w:numPr>
              <w:spacing w:before="60"/>
              <w:jc w:val="both"/>
              <w:rPr>
                <w:rFonts w:cstheme="minorHAnsi"/>
                <w:color w:val="002060"/>
                <w:sz w:val="24"/>
                <w:szCs w:val="24"/>
              </w:rPr>
            </w:pPr>
            <w:r w:rsidRPr="00D63375">
              <w:rPr>
                <w:rFonts w:cstheme="minorHAnsi"/>
                <w:color w:val="002060"/>
                <w:sz w:val="24"/>
                <w:szCs w:val="24"/>
              </w:rPr>
              <w:t>proiectul NU conține măsuri privind contribuția la respectarea principiilor de egalitate de șanse, de gen și nediscriminare, precum și măsuri de creștere a accesului grupurilor vulnerabile la infrastructura sprijinită  –  0 puncte</w:t>
            </w:r>
          </w:p>
          <w:p w14:paraId="204A3B42" w14:textId="5AE0EA79" w:rsidR="00CF07E0" w:rsidRPr="00F91C2F" w:rsidRDefault="00CF07E0" w:rsidP="00CF07E0">
            <w:pPr>
              <w:spacing w:before="60"/>
              <w:jc w:val="both"/>
              <w:rPr>
                <w:rFonts w:cstheme="minorHAnsi"/>
                <w:i/>
                <w:iCs/>
                <w:color w:val="002060"/>
                <w:sz w:val="24"/>
                <w:szCs w:val="24"/>
              </w:rPr>
            </w:pPr>
            <w:r w:rsidRPr="00F91C2F">
              <w:rPr>
                <w:rFonts w:cstheme="minorHAnsi"/>
                <w:b/>
                <w:bCs/>
                <w:i/>
                <w:iCs/>
                <w:color w:val="002060"/>
                <w:sz w:val="24"/>
                <w:szCs w:val="24"/>
              </w:rPr>
              <w:t>Atenție! Respectarea obligațiilor legale cu privire la egalitatea de șanse, de gen și nediscriminarea este criteriu de eligibilitate și va fi inclus în declarația unică</w:t>
            </w:r>
          </w:p>
        </w:tc>
        <w:tc>
          <w:tcPr>
            <w:tcW w:w="1319" w:type="pct"/>
          </w:tcPr>
          <w:p w14:paraId="5AD010F1" w14:textId="0F21A917"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grupurilor vulnerabile la infrastructura sprijinită </w:t>
            </w:r>
          </w:p>
        </w:tc>
        <w:tc>
          <w:tcPr>
            <w:tcW w:w="259" w:type="pct"/>
          </w:tcPr>
          <w:p w14:paraId="2D9A50BE" w14:textId="5FD56E13" w:rsidR="00CF07E0" w:rsidRPr="00D63375" w:rsidRDefault="002659F1" w:rsidP="00CF07E0">
            <w:pPr>
              <w:spacing w:before="60"/>
              <w:jc w:val="center"/>
              <w:rPr>
                <w:rFonts w:cstheme="minorHAnsi"/>
                <w:color w:val="002060"/>
                <w:sz w:val="24"/>
                <w:szCs w:val="24"/>
              </w:rPr>
            </w:pPr>
            <w:r>
              <w:rPr>
                <w:rFonts w:cstheme="minorHAnsi"/>
                <w:color w:val="002060"/>
                <w:sz w:val="24"/>
                <w:szCs w:val="24"/>
              </w:rPr>
              <w:t>5</w:t>
            </w:r>
          </w:p>
        </w:tc>
        <w:tc>
          <w:tcPr>
            <w:tcW w:w="353" w:type="pct"/>
          </w:tcPr>
          <w:p w14:paraId="7B26CFB4" w14:textId="5EEC62E2" w:rsidR="00CF07E0" w:rsidRPr="00D63375" w:rsidRDefault="00CF07E0" w:rsidP="00CF07E0">
            <w:pPr>
              <w:spacing w:before="60"/>
              <w:jc w:val="both"/>
              <w:rPr>
                <w:rFonts w:cstheme="minorHAnsi"/>
                <w:color w:val="002060"/>
                <w:sz w:val="24"/>
                <w:szCs w:val="24"/>
              </w:rPr>
            </w:pPr>
          </w:p>
        </w:tc>
      </w:tr>
      <w:tr w:rsidR="00CF07E0" w:rsidRPr="00D63375" w14:paraId="4CC4F547" w14:textId="77777777" w:rsidTr="000E561E">
        <w:tc>
          <w:tcPr>
            <w:tcW w:w="4388" w:type="pct"/>
            <w:gridSpan w:val="3"/>
            <w:shd w:val="clear" w:color="auto" w:fill="FBE4D5" w:themeFill="accent2" w:themeFillTint="33"/>
          </w:tcPr>
          <w:p w14:paraId="512974DF" w14:textId="67C1654D" w:rsidR="00CF07E0" w:rsidRPr="00D63375" w:rsidRDefault="00CF07E0" w:rsidP="00CF07E0">
            <w:pPr>
              <w:spacing w:before="60"/>
              <w:jc w:val="both"/>
              <w:rPr>
                <w:rFonts w:cstheme="minorHAnsi"/>
                <w:b/>
                <w:bCs/>
                <w:color w:val="002060"/>
                <w:sz w:val="24"/>
                <w:szCs w:val="24"/>
              </w:rPr>
            </w:pPr>
            <w:bookmarkStart w:id="22" w:name="RANGE!A28"/>
            <w:r w:rsidRPr="00D63375">
              <w:rPr>
                <w:rFonts w:cstheme="minorHAnsi"/>
                <w:b/>
                <w:bCs/>
                <w:color w:val="002060"/>
                <w:sz w:val="24"/>
                <w:szCs w:val="24"/>
              </w:rPr>
              <w:t xml:space="preserve">Criteriul 7. </w:t>
            </w:r>
            <w:bookmarkStart w:id="23" w:name="_Hlk126242681"/>
            <w:bookmarkEnd w:id="22"/>
            <w:r w:rsidRPr="00D63375">
              <w:rPr>
                <w:rFonts w:cstheme="minorHAnsi"/>
                <w:b/>
                <w:bCs/>
                <w:color w:val="002060"/>
                <w:sz w:val="24"/>
                <w:szCs w:val="24"/>
              </w:rPr>
              <w:t xml:space="preserve">Operaționalizarea, sustenabilitatea </w:t>
            </w:r>
            <w:bookmarkStart w:id="24" w:name="_Hlk138946975"/>
            <w:r w:rsidRPr="00D63375">
              <w:rPr>
                <w:rFonts w:cstheme="minorHAnsi"/>
                <w:b/>
                <w:bCs/>
                <w:color w:val="002060"/>
                <w:sz w:val="24"/>
                <w:szCs w:val="24"/>
              </w:rPr>
              <w:t>și impactul investiției</w:t>
            </w:r>
            <w:bookmarkEnd w:id="23"/>
            <w:bookmarkEnd w:id="24"/>
          </w:p>
          <w:p w14:paraId="540EA20D" w14:textId="3E757A29" w:rsidR="00CF07E0" w:rsidRPr="00D63375" w:rsidRDefault="00CF07E0" w:rsidP="00CF07E0">
            <w:pPr>
              <w:spacing w:before="60"/>
              <w:jc w:val="both"/>
              <w:rPr>
                <w:rFonts w:cstheme="minorHAnsi"/>
                <w:b/>
                <w:bCs/>
                <w:color w:val="002060"/>
                <w:sz w:val="24"/>
                <w:szCs w:val="24"/>
              </w:rPr>
            </w:pPr>
            <w:r w:rsidRPr="00A32F26">
              <w:rPr>
                <w:rFonts w:cstheme="minorHAnsi"/>
                <w:b/>
                <w:bCs/>
                <w:color w:val="FF0000"/>
                <w:sz w:val="24"/>
                <w:szCs w:val="24"/>
              </w:rPr>
              <w:t>Atenție! Obținerea a zero puncte la criteriul 7 generează respingerea proiectului</w:t>
            </w:r>
            <w:r w:rsidRPr="00D63375">
              <w:rPr>
                <w:rFonts w:cstheme="minorHAnsi"/>
                <w:b/>
                <w:bCs/>
                <w:color w:val="002060"/>
                <w:sz w:val="24"/>
                <w:szCs w:val="24"/>
              </w:rPr>
              <w:t>.</w:t>
            </w:r>
          </w:p>
        </w:tc>
        <w:tc>
          <w:tcPr>
            <w:tcW w:w="259" w:type="pct"/>
            <w:shd w:val="clear" w:color="auto" w:fill="FBE4D5" w:themeFill="accent2" w:themeFillTint="33"/>
          </w:tcPr>
          <w:p w14:paraId="56DBB58C" w14:textId="5F3EEB5D"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5</w:t>
            </w:r>
          </w:p>
        </w:tc>
        <w:tc>
          <w:tcPr>
            <w:tcW w:w="353" w:type="pct"/>
            <w:shd w:val="clear" w:color="auto" w:fill="FBE4D5" w:themeFill="accent2" w:themeFillTint="33"/>
          </w:tcPr>
          <w:p w14:paraId="506BA5D0" w14:textId="0BD838F6"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3</w:t>
            </w:r>
          </w:p>
        </w:tc>
      </w:tr>
      <w:tr w:rsidR="00CF07E0" w:rsidRPr="00D63375" w14:paraId="20F9203B" w14:textId="77777777" w:rsidTr="00B00A63">
        <w:tc>
          <w:tcPr>
            <w:tcW w:w="683" w:type="pct"/>
          </w:tcPr>
          <w:p w14:paraId="5C4221C2" w14:textId="7FCE3A94" w:rsidR="00CF07E0" w:rsidRPr="00D63375" w:rsidRDefault="00CF07E0" w:rsidP="00CF07E0">
            <w:pPr>
              <w:spacing w:before="60"/>
              <w:jc w:val="both"/>
              <w:rPr>
                <w:rFonts w:cstheme="minorHAnsi"/>
                <w:color w:val="002060"/>
                <w:sz w:val="24"/>
                <w:szCs w:val="24"/>
              </w:rPr>
            </w:pPr>
            <w:bookmarkStart w:id="25" w:name="_Hlk125014458"/>
            <w:r w:rsidRPr="00D63375">
              <w:rPr>
                <w:rFonts w:cstheme="minorHAnsi"/>
                <w:color w:val="002060"/>
                <w:sz w:val="24"/>
                <w:szCs w:val="24"/>
              </w:rPr>
              <w:t xml:space="preserve">Subcriteriul 7.1. Măsuri avute în vedere pentru asigurarea operaționalizării, sustenabilității și impactul investiției din perspectiva serviciilor medicale furnizate </w:t>
            </w:r>
          </w:p>
        </w:tc>
        <w:tc>
          <w:tcPr>
            <w:tcW w:w="2386" w:type="pct"/>
          </w:tcPr>
          <w:p w14:paraId="0B8AA0A0" w14:textId="405E0019" w:rsidR="00CF07E0" w:rsidRPr="00D63375" w:rsidRDefault="00CF07E0">
            <w:pPr>
              <w:pStyle w:val="ListParagraph"/>
              <w:numPr>
                <w:ilvl w:val="0"/>
                <w:numId w:val="4"/>
              </w:numPr>
              <w:spacing w:before="60"/>
              <w:contextualSpacing w:val="0"/>
              <w:jc w:val="both"/>
              <w:rPr>
                <w:rFonts w:cstheme="minorHAnsi"/>
                <w:color w:val="002060"/>
                <w:sz w:val="24"/>
                <w:szCs w:val="24"/>
              </w:rPr>
            </w:pPr>
            <w:r w:rsidRPr="00D63375">
              <w:rPr>
                <w:rFonts w:cstheme="minorHAnsi"/>
                <w:color w:val="002060"/>
                <w:sz w:val="24"/>
                <w:szCs w:val="24"/>
              </w:rPr>
              <w:t xml:space="preserve">proiectul </w:t>
            </w:r>
            <w:bookmarkStart w:id="26" w:name="_Hlk124322285"/>
            <w:r w:rsidRPr="00D63375">
              <w:rPr>
                <w:rFonts w:cstheme="minorHAnsi"/>
                <w:color w:val="002060"/>
                <w:sz w:val="24"/>
                <w:szCs w:val="24"/>
              </w:rPr>
              <w:t>descrie măsurile care vor fi avute în vedere pentru asigurarea</w:t>
            </w:r>
            <w:r w:rsidRPr="00D63375">
              <w:rPr>
                <w:rFonts w:cstheme="minorHAnsi"/>
                <w:color w:val="002060"/>
                <w:sz w:val="24"/>
                <w:szCs w:val="24"/>
                <w:lang w:eastAsia="ro-RO"/>
              </w:rPr>
              <w:t xml:space="preserve"> operaționalizării, sustenabilității și impactul investiției din perspectiva serviciilor medicale furnizate</w:t>
            </w:r>
            <w:bookmarkEnd w:id="26"/>
            <w:r w:rsidR="00C07430">
              <w:rPr>
                <w:rFonts w:cstheme="minorHAnsi"/>
                <w:color w:val="002060"/>
                <w:sz w:val="24"/>
                <w:szCs w:val="24"/>
                <w:lang w:eastAsia="ro-RO"/>
              </w:rPr>
              <w:t xml:space="preserve"> </w:t>
            </w:r>
            <w:r w:rsidRPr="00D63375">
              <w:rPr>
                <w:rFonts w:cstheme="minorHAnsi"/>
                <w:color w:val="002060"/>
                <w:sz w:val="24"/>
                <w:szCs w:val="24"/>
              </w:rPr>
              <w:t>– maxim 2 puncte;</w:t>
            </w:r>
          </w:p>
          <w:p w14:paraId="3AB2092B" w14:textId="2ACAD5D4" w:rsidR="00CF07E0" w:rsidRPr="00D63375" w:rsidRDefault="00CF07E0">
            <w:pPr>
              <w:pStyle w:val="ListParagraph"/>
              <w:numPr>
                <w:ilvl w:val="0"/>
                <w:numId w:val="4"/>
              </w:numPr>
              <w:spacing w:before="60"/>
              <w:contextualSpacing w:val="0"/>
              <w:jc w:val="both"/>
              <w:rPr>
                <w:rFonts w:cstheme="minorHAnsi"/>
                <w:color w:val="002060"/>
                <w:sz w:val="24"/>
                <w:szCs w:val="24"/>
              </w:rPr>
            </w:pPr>
            <w:r w:rsidRPr="00D63375">
              <w:rPr>
                <w:rFonts w:cstheme="minorHAnsi"/>
                <w:color w:val="002060"/>
                <w:sz w:val="24"/>
                <w:szCs w:val="24"/>
              </w:rPr>
              <w:t>proiectul NU descrie măsurile care vor fi avute în vedere pentru asigurarea</w:t>
            </w:r>
            <w:r w:rsidRPr="00D63375">
              <w:rPr>
                <w:rFonts w:cstheme="minorHAnsi"/>
                <w:color w:val="002060"/>
                <w:sz w:val="24"/>
                <w:szCs w:val="24"/>
                <w:lang w:eastAsia="ro-RO"/>
              </w:rPr>
              <w:t xml:space="preserve"> operaționalizării, sustenabilității și impactul investiției din perspectiva serviciilor medicale furnizate</w:t>
            </w:r>
            <w:r w:rsidR="00C07430">
              <w:rPr>
                <w:rFonts w:cstheme="minorHAnsi"/>
                <w:color w:val="002060"/>
                <w:sz w:val="24"/>
                <w:szCs w:val="24"/>
                <w:lang w:eastAsia="ro-RO"/>
              </w:rPr>
              <w:t xml:space="preserve"> </w:t>
            </w:r>
            <w:r w:rsidRPr="00D63375">
              <w:rPr>
                <w:rFonts w:cstheme="minorHAnsi"/>
                <w:color w:val="002060"/>
                <w:sz w:val="24"/>
                <w:szCs w:val="24"/>
              </w:rPr>
              <w:t>–  0 puncte;</w:t>
            </w:r>
          </w:p>
          <w:p w14:paraId="69EDDB95" w14:textId="77777777" w:rsidR="00CF07E0" w:rsidRPr="00D63375" w:rsidRDefault="00CF07E0" w:rsidP="00CF07E0">
            <w:pPr>
              <w:spacing w:before="60"/>
              <w:jc w:val="both"/>
              <w:rPr>
                <w:rFonts w:cstheme="minorHAnsi"/>
                <w:color w:val="002060"/>
                <w:sz w:val="24"/>
                <w:szCs w:val="24"/>
              </w:rPr>
            </w:pPr>
          </w:p>
          <w:p w14:paraId="7015E8A3" w14:textId="1F96FED4" w:rsidR="00CF07E0" w:rsidRPr="00D63375" w:rsidRDefault="00CF07E0" w:rsidP="00CF07E0">
            <w:pPr>
              <w:spacing w:before="60"/>
              <w:jc w:val="both"/>
              <w:rPr>
                <w:rFonts w:cstheme="minorHAnsi"/>
                <w:color w:val="002060"/>
                <w:sz w:val="24"/>
                <w:szCs w:val="24"/>
              </w:rPr>
            </w:pPr>
          </w:p>
        </w:tc>
        <w:tc>
          <w:tcPr>
            <w:tcW w:w="1319" w:type="pct"/>
          </w:tcPr>
          <w:p w14:paraId="138ABB44" w14:textId="3FD4A55A" w:rsidR="00CF07E0" w:rsidRPr="00D63375" w:rsidRDefault="00CF07E0" w:rsidP="00CF07E0">
            <w:pPr>
              <w:spacing w:before="60"/>
              <w:jc w:val="both"/>
              <w:rPr>
                <w:rFonts w:cstheme="minorHAnsi"/>
                <w:color w:val="002060"/>
                <w:sz w:val="24"/>
                <w:szCs w:val="24"/>
              </w:rPr>
            </w:pPr>
            <w:r w:rsidRPr="00D63375">
              <w:rPr>
                <w:rFonts w:cstheme="minorHAnsi"/>
                <w:i/>
                <w:iCs/>
                <w:color w:val="002060"/>
                <w:sz w:val="24"/>
                <w:szCs w:val="24"/>
              </w:rPr>
              <w:t xml:space="preserve">Cererea de finanțare </w:t>
            </w:r>
          </w:p>
        </w:tc>
        <w:tc>
          <w:tcPr>
            <w:tcW w:w="259" w:type="pct"/>
          </w:tcPr>
          <w:p w14:paraId="6F64B62D" w14:textId="3D477E48"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2</w:t>
            </w:r>
          </w:p>
        </w:tc>
        <w:tc>
          <w:tcPr>
            <w:tcW w:w="353" w:type="pct"/>
          </w:tcPr>
          <w:p w14:paraId="4C3ED188" w14:textId="45D09EB1" w:rsidR="00CF07E0" w:rsidRPr="00D63375" w:rsidRDefault="00CF07E0" w:rsidP="00CF07E0">
            <w:pPr>
              <w:spacing w:before="60"/>
              <w:jc w:val="center"/>
              <w:rPr>
                <w:rFonts w:cstheme="minorHAnsi"/>
                <w:color w:val="002060"/>
                <w:sz w:val="24"/>
                <w:szCs w:val="24"/>
              </w:rPr>
            </w:pPr>
          </w:p>
        </w:tc>
      </w:tr>
      <w:tr w:rsidR="00CF07E0" w:rsidRPr="00D63375" w14:paraId="00E4634E" w14:textId="77777777" w:rsidTr="00B00A63">
        <w:tc>
          <w:tcPr>
            <w:tcW w:w="683" w:type="pct"/>
          </w:tcPr>
          <w:p w14:paraId="724739C0" w14:textId="430F4009" w:rsidR="00CF07E0" w:rsidRPr="00D63375" w:rsidRDefault="00CF07E0" w:rsidP="00CF07E0">
            <w:pPr>
              <w:spacing w:before="60"/>
              <w:jc w:val="both"/>
              <w:rPr>
                <w:rFonts w:cstheme="minorHAnsi"/>
                <w:color w:val="002060"/>
                <w:sz w:val="24"/>
                <w:szCs w:val="24"/>
              </w:rPr>
            </w:pPr>
            <w:bookmarkStart w:id="27" w:name="_Hlk128481082"/>
            <w:r w:rsidRPr="00D63375">
              <w:rPr>
                <w:rFonts w:cstheme="minorHAnsi"/>
                <w:color w:val="002060"/>
                <w:sz w:val="24"/>
                <w:szCs w:val="24"/>
              </w:rPr>
              <w:t>Subcriteriul 7.2. Măsuri avute în vedere pentru asigurarea operaționalizării, sustenabilității și impactul investiției din perspectiva extinderea adresabilității (creșterea numărului de pacienți)</w:t>
            </w:r>
          </w:p>
        </w:tc>
        <w:tc>
          <w:tcPr>
            <w:tcW w:w="2386" w:type="pct"/>
          </w:tcPr>
          <w:p w14:paraId="43501089" w14:textId="35A224B4" w:rsidR="00CF07E0" w:rsidRPr="00D63375" w:rsidRDefault="00CF07E0">
            <w:pPr>
              <w:pStyle w:val="ListParagraph"/>
              <w:numPr>
                <w:ilvl w:val="0"/>
                <w:numId w:val="5"/>
              </w:numPr>
              <w:spacing w:before="60"/>
              <w:contextualSpacing w:val="0"/>
              <w:jc w:val="both"/>
              <w:rPr>
                <w:rFonts w:cstheme="minorHAnsi"/>
                <w:color w:val="002060"/>
                <w:sz w:val="24"/>
                <w:szCs w:val="24"/>
              </w:rPr>
            </w:pPr>
            <w:r w:rsidRPr="00D63375">
              <w:rPr>
                <w:rFonts w:cstheme="minorHAnsi"/>
                <w:color w:val="002060"/>
                <w:sz w:val="24"/>
                <w:szCs w:val="24"/>
              </w:rPr>
              <w:t>proiectul descrie măsurile care vor fi avute în vedere pentru asigurarea serviciilor noi și/sau pentru extinderea adresabilității ca urmare a implementării proiectului, după finalizarea investiției – maxim 3 puncte;</w:t>
            </w:r>
          </w:p>
          <w:p w14:paraId="577B296D" w14:textId="2866DFD0" w:rsidR="00CF07E0" w:rsidRPr="00D63375" w:rsidRDefault="00CF07E0">
            <w:pPr>
              <w:pStyle w:val="ListParagraph"/>
              <w:numPr>
                <w:ilvl w:val="0"/>
                <w:numId w:val="5"/>
              </w:numPr>
              <w:spacing w:before="60"/>
              <w:contextualSpacing w:val="0"/>
              <w:jc w:val="both"/>
              <w:rPr>
                <w:rFonts w:cstheme="minorHAnsi"/>
                <w:color w:val="002060"/>
                <w:sz w:val="24"/>
                <w:szCs w:val="24"/>
              </w:rPr>
            </w:pPr>
            <w:r w:rsidRPr="00D63375">
              <w:rPr>
                <w:rFonts w:cstheme="minorHAnsi"/>
                <w:color w:val="002060"/>
                <w:sz w:val="24"/>
                <w:szCs w:val="24"/>
              </w:rPr>
              <w:t xml:space="preserve">proiectul NU </w:t>
            </w:r>
            <w:r w:rsidRPr="00D63375">
              <w:rPr>
                <w:rFonts w:cstheme="minorHAnsi"/>
                <w:color w:val="002060"/>
                <w:sz w:val="24"/>
                <w:szCs w:val="24"/>
                <w:lang w:eastAsia="ro-RO"/>
              </w:rPr>
              <w:t xml:space="preserve">descrie </w:t>
            </w:r>
            <w:r w:rsidRPr="00D63375">
              <w:rPr>
                <w:rFonts w:cstheme="minorHAnsi"/>
                <w:color w:val="002060"/>
                <w:sz w:val="24"/>
                <w:szCs w:val="24"/>
              </w:rPr>
              <w:t>măsurile care vor fi avute în vedere pentru asigurarea serviciilor noi și/sau pentru extinderea adresabilității ca urmare a implementării proiectului, după finalizarea investiției –  0 puncte.</w:t>
            </w:r>
          </w:p>
          <w:p w14:paraId="08DE9906" w14:textId="77777777" w:rsidR="00CF07E0" w:rsidRPr="00D63375" w:rsidRDefault="00CF07E0" w:rsidP="00CF07E0">
            <w:pPr>
              <w:pStyle w:val="ListParagraph"/>
              <w:spacing w:before="60"/>
              <w:ind w:left="360"/>
              <w:contextualSpacing w:val="0"/>
              <w:jc w:val="both"/>
              <w:rPr>
                <w:rFonts w:cstheme="minorHAnsi"/>
                <w:color w:val="002060"/>
                <w:sz w:val="24"/>
                <w:szCs w:val="24"/>
              </w:rPr>
            </w:pPr>
          </w:p>
          <w:p w14:paraId="317F6BD1" w14:textId="08EACAA3" w:rsidR="00CF07E0" w:rsidRPr="00D63375" w:rsidRDefault="00CF07E0" w:rsidP="00CF07E0">
            <w:pPr>
              <w:spacing w:before="60"/>
              <w:jc w:val="both"/>
              <w:rPr>
                <w:rFonts w:cstheme="minorHAnsi"/>
                <w:color w:val="002060"/>
                <w:sz w:val="24"/>
                <w:szCs w:val="24"/>
              </w:rPr>
            </w:pPr>
          </w:p>
        </w:tc>
        <w:tc>
          <w:tcPr>
            <w:tcW w:w="1319" w:type="pct"/>
          </w:tcPr>
          <w:p w14:paraId="00580E84" w14:textId="5BD84762" w:rsidR="00CF07E0" w:rsidRPr="00D63375" w:rsidRDefault="00CF07E0" w:rsidP="00CF07E0">
            <w:pPr>
              <w:spacing w:before="60"/>
              <w:jc w:val="both"/>
              <w:rPr>
                <w:rFonts w:cstheme="minorHAnsi"/>
                <w:color w:val="002060"/>
                <w:sz w:val="24"/>
                <w:szCs w:val="24"/>
              </w:rPr>
            </w:pPr>
            <w:r w:rsidRPr="00D63375">
              <w:rPr>
                <w:rFonts w:cstheme="minorHAnsi"/>
                <w:i/>
                <w:iCs/>
                <w:color w:val="002060"/>
                <w:sz w:val="24"/>
                <w:szCs w:val="24"/>
              </w:rPr>
              <w:t xml:space="preserve">Cererea de finanțare </w:t>
            </w:r>
          </w:p>
        </w:tc>
        <w:tc>
          <w:tcPr>
            <w:tcW w:w="259" w:type="pct"/>
          </w:tcPr>
          <w:p w14:paraId="7A829880" w14:textId="0FE0BEAB"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3</w:t>
            </w:r>
          </w:p>
        </w:tc>
        <w:tc>
          <w:tcPr>
            <w:tcW w:w="353" w:type="pct"/>
          </w:tcPr>
          <w:p w14:paraId="4D318C68" w14:textId="05ADE04D" w:rsidR="00CF07E0" w:rsidRPr="00D63375" w:rsidRDefault="00CF07E0" w:rsidP="00CF07E0">
            <w:pPr>
              <w:spacing w:before="60"/>
              <w:jc w:val="center"/>
              <w:rPr>
                <w:rFonts w:cstheme="minorHAnsi"/>
                <w:color w:val="002060"/>
                <w:sz w:val="24"/>
                <w:szCs w:val="24"/>
              </w:rPr>
            </w:pPr>
          </w:p>
        </w:tc>
      </w:tr>
      <w:bookmarkEnd w:id="25"/>
      <w:bookmarkEnd w:id="27"/>
    </w:tbl>
    <w:p w14:paraId="4C5C7D1A" w14:textId="77777777" w:rsidR="00235D31" w:rsidRPr="00D63375" w:rsidRDefault="00235D31" w:rsidP="00DD502B">
      <w:pPr>
        <w:spacing w:before="60" w:after="0" w:line="240" w:lineRule="auto"/>
        <w:jc w:val="both"/>
        <w:rPr>
          <w:rFonts w:cstheme="minorHAnsi"/>
          <w:color w:val="002060"/>
          <w:sz w:val="24"/>
          <w:szCs w:val="24"/>
        </w:rPr>
      </w:pPr>
    </w:p>
    <w:sectPr w:rsidR="00235D31" w:rsidRPr="00D63375" w:rsidSect="0044580D">
      <w:headerReference w:type="default" r:id="rId10"/>
      <w:footerReference w:type="default" r:id="rId11"/>
      <w:pgSz w:w="23811" w:h="16838" w:orient="landscape" w:code="8"/>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CB45A" w14:textId="77777777" w:rsidR="006D6E02" w:rsidRDefault="006D6E02" w:rsidP="00A53D2F">
      <w:pPr>
        <w:spacing w:after="0" w:line="240" w:lineRule="auto"/>
      </w:pPr>
      <w:r>
        <w:separator/>
      </w:r>
    </w:p>
  </w:endnote>
  <w:endnote w:type="continuationSeparator" w:id="0">
    <w:p w14:paraId="780A69C6" w14:textId="77777777" w:rsidR="006D6E02" w:rsidRDefault="006D6E02"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2A19A506" w14:textId="46EFF01D" w:rsidR="00910B48" w:rsidRDefault="00910B48">
        <w:pPr>
          <w:pStyle w:val="Footer"/>
          <w:jc w:val="right"/>
        </w:pPr>
        <w:r>
          <w:fldChar w:fldCharType="begin"/>
        </w:r>
        <w:r>
          <w:instrText xml:space="preserve"> PAGE   \* MERGEFORMAT </w:instrText>
        </w:r>
        <w:r>
          <w:fldChar w:fldCharType="separate"/>
        </w:r>
        <w:r w:rsidR="001169DE">
          <w:rPr>
            <w:noProof/>
          </w:rPr>
          <w:t>1</w:t>
        </w:r>
        <w:r>
          <w:rPr>
            <w:noProof/>
          </w:rPr>
          <w:fldChar w:fldCharType="end"/>
        </w:r>
      </w:p>
    </w:sdtContent>
  </w:sdt>
  <w:p w14:paraId="12C99D18" w14:textId="77777777" w:rsidR="00910B48" w:rsidRDefault="0091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7E087" w14:textId="77777777" w:rsidR="006D6E02" w:rsidRDefault="006D6E02" w:rsidP="00A53D2F">
      <w:pPr>
        <w:spacing w:after="0" w:line="240" w:lineRule="auto"/>
      </w:pPr>
      <w:r>
        <w:separator/>
      </w:r>
    </w:p>
  </w:footnote>
  <w:footnote w:type="continuationSeparator" w:id="0">
    <w:p w14:paraId="02833C63" w14:textId="77777777" w:rsidR="006D6E02" w:rsidRDefault="006D6E02" w:rsidP="00A53D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9C596" w14:textId="606F4AA5" w:rsidR="00D5732C" w:rsidRPr="00164AEA" w:rsidRDefault="00D5732C" w:rsidP="00D5732C">
    <w:pPr>
      <w:spacing w:before="60" w:after="0" w:line="240" w:lineRule="auto"/>
      <w:ind w:right="-66"/>
      <w:jc w:val="center"/>
      <w:rPr>
        <w:rFonts w:eastAsia="Calibri" w:cstheme="minorHAnsi"/>
        <w:bCs/>
        <w:color w:val="002060"/>
        <w:sz w:val="24"/>
        <w:szCs w:val="24"/>
      </w:rPr>
    </w:pPr>
    <w:bookmarkStart w:id="28" w:name="_Hlk174965922"/>
    <w:bookmarkStart w:id="29" w:name="_Hlk234507028"/>
    <w:r>
      <w:rPr>
        <w:rFonts w:cstheme="minorHAnsi"/>
        <w:b/>
        <w:bCs/>
        <w:color w:val="002060"/>
        <w:sz w:val="24"/>
        <w:szCs w:val="24"/>
      </w:rPr>
      <w:t>Ghidul solicitantului „I</w:t>
    </w:r>
    <w:r w:rsidRPr="00501F3C">
      <w:rPr>
        <w:rFonts w:cstheme="minorHAnsi"/>
        <w:b/>
        <w:bCs/>
        <w:color w:val="002060"/>
        <w:sz w:val="24"/>
        <w:szCs w:val="24"/>
      </w:rPr>
      <w:t xml:space="preserve">nvestiții în infrastructura publică a </w:t>
    </w:r>
    <w:r>
      <w:rPr>
        <w:rFonts w:cstheme="minorHAnsi"/>
        <w:b/>
        <w:bCs/>
        <w:color w:val="002060"/>
        <w:sz w:val="24"/>
        <w:szCs w:val="24"/>
      </w:rPr>
      <w:t xml:space="preserve">centrelor de arși/mari arși din cadrul </w:t>
    </w:r>
    <w:r w:rsidRPr="00501F3C">
      <w:rPr>
        <w:rFonts w:cstheme="minorHAnsi"/>
        <w:b/>
        <w:bCs/>
        <w:color w:val="002060"/>
        <w:sz w:val="24"/>
        <w:szCs w:val="24"/>
      </w:rPr>
      <w:t>unităților sanitare publice care tratează pacienți critici</w:t>
    </w:r>
    <w:r>
      <w:rPr>
        <w:rFonts w:cstheme="minorHAnsi"/>
        <w:b/>
        <w:bCs/>
        <w:color w:val="002060"/>
        <w:sz w:val="24"/>
        <w:szCs w:val="24"/>
      </w:rPr>
      <w:t xml:space="preserve"> – dotare</w:t>
    </w:r>
    <w:bookmarkEnd w:id="28"/>
    <w:r>
      <w:rPr>
        <w:rFonts w:cstheme="minorHAnsi"/>
        <w:b/>
        <w:bCs/>
        <w:color w:val="002060"/>
        <w:sz w:val="24"/>
        <w:szCs w:val="24"/>
      </w:rPr>
      <w:t>”</w:t>
    </w:r>
  </w:p>
  <w:bookmarkEnd w:id="29"/>
  <w:p w14:paraId="065E668C" w14:textId="77777777" w:rsidR="00D5732C" w:rsidRDefault="00D573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5CD2CE0"/>
    <w:multiLevelType w:val="hybridMultilevel"/>
    <w:tmpl w:val="22F8D344"/>
    <w:lvl w:ilvl="0" w:tplc="FFFFFFFF">
      <w:start w:val="1"/>
      <w:numFmt w:val="upp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A796A98"/>
    <w:multiLevelType w:val="hybridMultilevel"/>
    <w:tmpl w:val="CAC0AB16"/>
    <w:lvl w:ilvl="0" w:tplc="DF0EC780">
      <w:start w:val="1"/>
      <w:numFmt w:val="lowerLetter"/>
      <w:lvlText w:val="%1)"/>
      <w:lvlJc w:val="left"/>
      <w:pPr>
        <w:ind w:left="720" w:hanging="360"/>
      </w:pPr>
      <w:rPr>
        <w:rFonts w:hint="default"/>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1FF218F"/>
    <w:multiLevelType w:val="hybridMultilevel"/>
    <w:tmpl w:val="3BD0E992"/>
    <w:lvl w:ilvl="0" w:tplc="17CC6C50">
      <w:start w:val="1"/>
      <w:numFmt w:val="lowerLetter"/>
      <w:lvlText w:val="%1)"/>
      <w:lvlJc w:val="left"/>
      <w:pPr>
        <w:ind w:left="360" w:hanging="360"/>
      </w:pPr>
      <w:rPr>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AFC6F51"/>
    <w:multiLevelType w:val="hybridMultilevel"/>
    <w:tmpl w:val="77266EFA"/>
    <w:lvl w:ilvl="0" w:tplc="146014B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1D881488"/>
    <w:multiLevelType w:val="hybridMultilevel"/>
    <w:tmpl w:val="9E98A2E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9E72C7E"/>
    <w:multiLevelType w:val="hybridMultilevel"/>
    <w:tmpl w:val="CB3EC4E2"/>
    <w:lvl w:ilvl="0" w:tplc="86DC4784">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0200496"/>
    <w:multiLevelType w:val="hybridMultilevel"/>
    <w:tmpl w:val="22F8D34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34487DF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9C33FD2"/>
    <w:multiLevelType w:val="hybridMultilevel"/>
    <w:tmpl w:val="57A018C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57842F1"/>
    <w:multiLevelType w:val="hybridMultilevel"/>
    <w:tmpl w:val="92A66D46"/>
    <w:lvl w:ilvl="0" w:tplc="B5C606F2">
      <w:start w:val="1"/>
      <w:numFmt w:val="lowerLetter"/>
      <w:lvlText w:val="%1)"/>
      <w:lvlJc w:val="left"/>
      <w:pPr>
        <w:ind w:left="360" w:hanging="360"/>
      </w:pPr>
      <w:rPr>
        <w:rFonts w:hint="default"/>
        <w:b w:val="0"/>
        <w:bCs w:val="0"/>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7252325"/>
    <w:multiLevelType w:val="hybridMultilevel"/>
    <w:tmpl w:val="5B40F846"/>
    <w:lvl w:ilvl="0" w:tplc="175EB68E">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1AF54CD"/>
    <w:multiLevelType w:val="hybridMultilevel"/>
    <w:tmpl w:val="9CDADBFA"/>
    <w:lvl w:ilvl="0" w:tplc="86D889CE">
      <w:start w:val="1"/>
      <w:numFmt w:val="lowerLetter"/>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ED4DDF"/>
    <w:multiLevelType w:val="hybridMultilevel"/>
    <w:tmpl w:val="A70E6B82"/>
    <w:lvl w:ilvl="0" w:tplc="B4886D88">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66A87887"/>
    <w:multiLevelType w:val="hybridMultilevel"/>
    <w:tmpl w:val="025619CC"/>
    <w:lvl w:ilvl="0" w:tplc="30163CB8">
      <w:start w:val="1"/>
      <w:numFmt w:val="lowerLetter"/>
      <w:lvlText w:val="%1)"/>
      <w:lvlJc w:val="left"/>
      <w:pPr>
        <w:ind w:left="360" w:hanging="360"/>
      </w:pPr>
      <w:rPr>
        <w:rFonts w:hint="default"/>
        <w:color w:val="002465"/>
        <w:sz w:val="24"/>
        <w:szCs w:val="24"/>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100668F"/>
    <w:multiLevelType w:val="hybridMultilevel"/>
    <w:tmpl w:val="8F401A64"/>
    <w:lvl w:ilvl="0" w:tplc="146014B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3"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7738724D"/>
    <w:multiLevelType w:val="hybridMultilevel"/>
    <w:tmpl w:val="CF80D99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967246925">
    <w:abstractNumId w:val="9"/>
  </w:num>
  <w:num w:numId="2" w16cid:durableId="500703310">
    <w:abstractNumId w:val="0"/>
  </w:num>
  <w:num w:numId="3" w16cid:durableId="1648513781">
    <w:abstractNumId w:val="16"/>
  </w:num>
  <w:num w:numId="4" w16cid:durableId="845170244">
    <w:abstractNumId w:val="15"/>
  </w:num>
  <w:num w:numId="5" w16cid:durableId="380978217">
    <w:abstractNumId w:val="19"/>
  </w:num>
  <w:num w:numId="6" w16cid:durableId="729546863">
    <w:abstractNumId w:val="5"/>
  </w:num>
  <w:num w:numId="7" w16cid:durableId="1973247896">
    <w:abstractNumId w:val="7"/>
  </w:num>
  <w:num w:numId="8" w16cid:durableId="341783973">
    <w:abstractNumId w:val="4"/>
  </w:num>
  <w:num w:numId="9" w16cid:durableId="38021131">
    <w:abstractNumId w:val="14"/>
  </w:num>
  <w:num w:numId="10" w16cid:durableId="1167744082">
    <w:abstractNumId w:val="11"/>
  </w:num>
  <w:num w:numId="11" w16cid:durableId="1941571880">
    <w:abstractNumId w:val="17"/>
  </w:num>
  <w:num w:numId="12" w16cid:durableId="1179391474">
    <w:abstractNumId w:val="21"/>
  </w:num>
  <w:num w:numId="13" w16cid:durableId="923683908">
    <w:abstractNumId w:val="23"/>
  </w:num>
  <w:num w:numId="14" w16cid:durableId="1986465568">
    <w:abstractNumId w:val="24"/>
  </w:num>
  <w:num w:numId="15" w16cid:durableId="308677214">
    <w:abstractNumId w:val="20"/>
  </w:num>
  <w:num w:numId="16" w16cid:durableId="1007174883">
    <w:abstractNumId w:val="10"/>
  </w:num>
  <w:num w:numId="17" w16cid:durableId="2221068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673476">
    <w:abstractNumId w:val="6"/>
  </w:num>
  <w:num w:numId="19" w16cid:durableId="173302628">
    <w:abstractNumId w:val="22"/>
  </w:num>
  <w:num w:numId="20" w16cid:durableId="238910198">
    <w:abstractNumId w:val="8"/>
    <w:lvlOverride w:ilvl="0">
      <w:startOverride w:val="1"/>
    </w:lvlOverride>
    <w:lvlOverride w:ilvl="1"/>
    <w:lvlOverride w:ilvl="2"/>
    <w:lvlOverride w:ilvl="3"/>
    <w:lvlOverride w:ilvl="4"/>
    <w:lvlOverride w:ilvl="5"/>
    <w:lvlOverride w:ilvl="6"/>
    <w:lvlOverride w:ilvl="7"/>
    <w:lvlOverride w:ilvl="8"/>
  </w:num>
  <w:num w:numId="21" w16cid:durableId="539703399">
    <w:abstractNumId w:val="12"/>
  </w:num>
  <w:num w:numId="22" w16cid:durableId="18352219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620396">
    <w:abstractNumId w:val="3"/>
  </w:num>
  <w:num w:numId="24" w16cid:durableId="1440949439">
    <w:abstractNumId w:val="18"/>
  </w:num>
  <w:num w:numId="25" w16cid:durableId="1660962436">
    <w:abstractNumId w:val="2"/>
  </w:num>
  <w:num w:numId="26" w16cid:durableId="92144887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67F"/>
    <w:rsid w:val="00000AE1"/>
    <w:rsid w:val="0000167F"/>
    <w:rsid w:val="00004921"/>
    <w:rsid w:val="000050C1"/>
    <w:rsid w:val="000108D5"/>
    <w:rsid w:val="00010C88"/>
    <w:rsid w:val="00010CBA"/>
    <w:rsid w:val="00011D68"/>
    <w:rsid w:val="00015331"/>
    <w:rsid w:val="00020ECF"/>
    <w:rsid w:val="00021A05"/>
    <w:rsid w:val="00021BD5"/>
    <w:rsid w:val="00023123"/>
    <w:rsid w:val="000268F7"/>
    <w:rsid w:val="00027E68"/>
    <w:rsid w:val="00030F2C"/>
    <w:rsid w:val="000313F1"/>
    <w:rsid w:val="00031F98"/>
    <w:rsid w:val="00032D4C"/>
    <w:rsid w:val="00033321"/>
    <w:rsid w:val="00033493"/>
    <w:rsid w:val="00033B8B"/>
    <w:rsid w:val="000371C1"/>
    <w:rsid w:val="000405B5"/>
    <w:rsid w:val="0004385F"/>
    <w:rsid w:val="00044AFC"/>
    <w:rsid w:val="00050210"/>
    <w:rsid w:val="00052106"/>
    <w:rsid w:val="0005295B"/>
    <w:rsid w:val="00052F52"/>
    <w:rsid w:val="00054B85"/>
    <w:rsid w:val="00055DF2"/>
    <w:rsid w:val="000610BD"/>
    <w:rsid w:val="000626C4"/>
    <w:rsid w:val="00062ACC"/>
    <w:rsid w:val="000668A4"/>
    <w:rsid w:val="00066920"/>
    <w:rsid w:val="000775C9"/>
    <w:rsid w:val="00077D8F"/>
    <w:rsid w:val="0008194D"/>
    <w:rsid w:val="00083022"/>
    <w:rsid w:val="00083915"/>
    <w:rsid w:val="00084A14"/>
    <w:rsid w:val="00085C00"/>
    <w:rsid w:val="000905A1"/>
    <w:rsid w:val="0009067F"/>
    <w:rsid w:val="00090EE3"/>
    <w:rsid w:val="00092501"/>
    <w:rsid w:val="00092B62"/>
    <w:rsid w:val="000959C1"/>
    <w:rsid w:val="0009662A"/>
    <w:rsid w:val="00097227"/>
    <w:rsid w:val="000A03AB"/>
    <w:rsid w:val="000A072F"/>
    <w:rsid w:val="000A0A88"/>
    <w:rsid w:val="000A1FC7"/>
    <w:rsid w:val="000A42B3"/>
    <w:rsid w:val="000A67D9"/>
    <w:rsid w:val="000A7A90"/>
    <w:rsid w:val="000B0F47"/>
    <w:rsid w:val="000B1705"/>
    <w:rsid w:val="000B3289"/>
    <w:rsid w:val="000B59F7"/>
    <w:rsid w:val="000B716C"/>
    <w:rsid w:val="000C0076"/>
    <w:rsid w:val="000C1178"/>
    <w:rsid w:val="000C181A"/>
    <w:rsid w:val="000C26DC"/>
    <w:rsid w:val="000C3046"/>
    <w:rsid w:val="000C39AD"/>
    <w:rsid w:val="000C46E8"/>
    <w:rsid w:val="000C4BEF"/>
    <w:rsid w:val="000C5121"/>
    <w:rsid w:val="000C54FB"/>
    <w:rsid w:val="000D2B3F"/>
    <w:rsid w:val="000D2D48"/>
    <w:rsid w:val="000D6E28"/>
    <w:rsid w:val="000D6FA5"/>
    <w:rsid w:val="000D785B"/>
    <w:rsid w:val="000D795E"/>
    <w:rsid w:val="000D7C43"/>
    <w:rsid w:val="000E099A"/>
    <w:rsid w:val="000E1871"/>
    <w:rsid w:val="000E239C"/>
    <w:rsid w:val="000E561E"/>
    <w:rsid w:val="000E6EED"/>
    <w:rsid w:val="000E745C"/>
    <w:rsid w:val="000E7D53"/>
    <w:rsid w:val="000F0C4D"/>
    <w:rsid w:val="000F160B"/>
    <w:rsid w:val="000F2969"/>
    <w:rsid w:val="000F3DAE"/>
    <w:rsid w:val="000F3FE8"/>
    <w:rsid w:val="000F40E1"/>
    <w:rsid w:val="000F43D7"/>
    <w:rsid w:val="000F7827"/>
    <w:rsid w:val="000F7DF0"/>
    <w:rsid w:val="000F7E24"/>
    <w:rsid w:val="00101E16"/>
    <w:rsid w:val="00102A63"/>
    <w:rsid w:val="00102B3A"/>
    <w:rsid w:val="00113BDD"/>
    <w:rsid w:val="00115474"/>
    <w:rsid w:val="0011596C"/>
    <w:rsid w:val="0011661D"/>
    <w:rsid w:val="00116625"/>
    <w:rsid w:val="001169DE"/>
    <w:rsid w:val="00120B77"/>
    <w:rsid w:val="001223D7"/>
    <w:rsid w:val="00124230"/>
    <w:rsid w:val="00127649"/>
    <w:rsid w:val="0013364A"/>
    <w:rsid w:val="001339F2"/>
    <w:rsid w:val="00133C45"/>
    <w:rsid w:val="0013406B"/>
    <w:rsid w:val="0014274B"/>
    <w:rsid w:val="001433B0"/>
    <w:rsid w:val="001443E2"/>
    <w:rsid w:val="00144D10"/>
    <w:rsid w:val="00146726"/>
    <w:rsid w:val="001469E0"/>
    <w:rsid w:val="00146E78"/>
    <w:rsid w:val="00147748"/>
    <w:rsid w:val="00151C0E"/>
    <w:rsid w:val="001528B5"/>
    <w:rsid w:val="00152EA7"/>
    <w:rsid w:val="00154B04"/>
    <w:rsid w:val="00155346"/>
    <w:rsid w:val="00157569"/>
    <w:rsid w:val="00160652"/>
    <w:rsid w:val="0016113B"/>
    <w:rsid w:val="0016255A"/>
    <w:rsid w:val="00163AEE"/>
    <w:rsid w:val="001655FE"/>
    <w:rsid w:val="0016642A"/>
    <w:rsid w:val="00167373"/>
    <w:rsid w:val="001675BE"/>
    <w:rsid w:val="00172A75"/>
    <w:rsid w:val="00176089"/>
    <w:rsid w:val="0017674D"/>
    <w:rsid w:val="00177BA3"/>
    <w:rsid w:val="00182DF4"/>
    <w:rsid w:val="001848C5"/>
    <w:rsid w:val="00184AA4"/>
    <w:rsid w:val="00186E77"/>
    <w:rsid w:val="00186F1D"/>
    <w:rsid w:val="001879EC"/>
    <w:rsid w:val="00187D57"/>
    <w:rsid w:val="001909A3"/>
    <w:rsid w:val="00190EA4"/>
    <w:rsid w:val="0019186D"/>
    <w:rsid w:val="0019245A"/>
    <w:rsid w:val="00192940"/>
    <w:rsid w:val="00193E40"/>
    <w:rsid w:val="00194C28"/>
    <w:rsid w:val="00195A55"/>
    <w:rsid w:val="0019628A"/>
    <w:rsid w:val="001A0120"/>
    <w:rsid w:val="001A1237"/>
    <w:rsid w:val="001A35BF"/>
    <w:rsid w:val="001A39B7"/>
    <w:rsid w:val="001A49C0"/>
    <w:rsid w:val="001A6DBE"/>
    <w:rsid w:val="001A7490"/>
    <w:rsid w:val="001B2605"/>
    <w:rsid w:val="001B456F"/>
    <w:rsid w:val="001B64A1"/>
    <w:rsid w:val="001C36EE"/>
    <w:rsid w:val="001C5765"/>
    <w:rsid w:val="001C592A"/>
    <w:rsid w:val="001C5C0E"/>
    <w:rsid w:val="001D00E8"/>
    <w:rsid w:val="001D1549"/>
    <w:rsid w:val="001D198D"/>
    <w:rsid w:val="001D1B54"/>
    <w:rsid w:val="001D21F4"/>
    <w:rsid w:val="001D3211"/>
    <w:rsid w:val="001D3902"/>
    <w:rsid w:val="001D6E37"/>
    <w:rsid w:val="001E0A49"/>
    <w:rsid w:val="001E176E"/>
    <w:rsid w:val="001E1E03"/>
    <w:rsid w:val="001E3430"/>
    <w:rsid w:val="001E4104"/>
    <w:rsid w:val="001E4D72"/>
    <w:rsid w:val="001E536D"/>
    <w:rsid w:val="001E7960"/>
    <w:rsid w:val="001F0025"/>
    <w:rsid w:val="001F0ECA"/>
    <w:rsid w:val="001F1FEC"/>
    <w:rsid w:val="001F237D"/>
    <w:rsid w:val="001F28C8"/>
    <w:rsid w:val="001F2CDD"/>
    <w:rsid w:val="001F7943"/>
    <w:rsid w:val="00200282"/>
    <w:rsid w:val="00202E6B"/>
    <w:rsid w:val="002033D1"/>
    <w:rsid w:val="00203B98"/>
    <w:rsid w:val="002049C6"/>
    <w:rsid w:val="00204F72"/>
    <w:rsid w:val="0020676D"/>
    <w:rsid w:val="00206DB9"/>
    <w:rsid w:val="0020792F"/>
    <w:rsid w:val="00210CF6"/>
    <w:rsid w:val="00210F87"/>
    <w:rsid w:val="00211132"/>
    <w:rsid w:val="002129DA"/>
    <w:rsid w:val="00212F07"/>
    <w:rsid w:val="002136FB"/>
    <w:rsid w:val="002148F8"/>
    <w:rsid w:val="00217C9F"/>
    <w:rsid w:val="002204DF"/>
    <w:rsid w:val="00220F31"/>
    <w:rsid w:val="002224E7"/>
    <w:rsid w:val="00222D72"/>
    <w:rsid w:val="00223D18"/>
    <w:rsid w:val="00224200"/>
    <w:rsid w:val="00226CA1"/>
    <w:rsid w:val="00232227"/>
    <w:rsid w:val="00233AAA"/>
    <w:rsid w:val="00233EA3"/>
    <w:rsid w:val="00235B51"/>
    <w:rsid w:val="00235D31"/>
    <w:rsid w:val="00240A23"/>
    <w:rsid w:val="00242093"/>
    <w:rsid w:val="00243190"/>
    <w:rsid w:val="00243DE1"/>
    <w:rsid w:val="002451B1"/>
    <w:rsid w:val="00245ACA"/>
    <w:rsid w:val="002465FB"/>
    <w:rsid w:val="00246BBF"/>
    <w:rsid w:val="002470E8"/>
    <w:rsid w:val="0025221F"/>
    <w:rsid w:val="00253A2E"/>
    <w:rsid w:val="00254DFC"/>
    <w:rsid w:val="00255C17"/>
    <w:rsid w:val="00256D35"/>
    <w:rsid w:val="002579CC"/>
    <w:rsid w:val="00264EFF"/>
    <w:rsid w:val="002659F1"/>
    <w:rsid w:val="0027074D"/>
    <w:rsid w:val="00273302"/>
    <w:rsid w:val="00273E61"/>
    <w:rsid w:val="002745F3"/>
    <w:rsid w:val="00274DB5"/>
    <w:rsid w:val="00276102"/>
    <w:rsid w:val="002764ED"/>
    <w:rsid w:val="002773AC"/>
    <w:rsid w:val="00277904"/>
    <w:rsid w:val="00281716"/>
    <w:rsid w:val="00282748"/>
    <w:rsid w:val="00286236"/>
    <w:rsid w:val="0028785F"/>
    <w:rsid w:val="00295E50"/>
    <w:rsid w:val="002A077A"/>
    <w:rsid w:val="002A1897"/>
    <w:rsid w:val="002A29AD"/>
    <w:rsid w:val="002A2F52"/>
    <w:rsid w:val="002A40DE"/>
    <w:rsid w:val="002A58B5"/>
    <w:rsid w:val="002A58B8"/>
    <w:rsid w:val="002A58E5"/>
    <w:rsid w:val="002A6343"/>
    <w:rsid w:val="002A7B20"/>
    <w:rsid w:val="002A7E0F"/>
    <w:rsid w:val="002B09D6"/>
    <w:rsid w:val="002B0F21"/>
    <w:rsid w:val="002B240C"/>
    <w:rsid w:val="002B5431"/>
    <w:rsid w:val="002B6538"/>
    <w:rsid w:val="002B7020"/>
    <w:rsid w:val="002B703D"/>
    <w:rsid w:val="002C33FD"/>
    <w:rsid w:val="002C5A02"/>
    <w:rsid w:val="002D3B62"/>
    <w:rsid w:val="002D4FA5"/>
    <w:rsid w:val="002D6CDB"/>
    <w:rsid w:val="002E02A3"/>
    <w:rsid w:val="002E2847"/>
    <w:rsid w:val="002E4DF8"/>
    <w:rsid w:val="002E4F73"/>
    <w:rsid w:val="002E62C2"/>
    <w:rsid w:val="002F0A4C"/>
    <w:rsid w:val="002F4A72"/>
    <w:rsid w:val="002F56FB"/>
    <w:rsid w:val="002F63A7"/>
    <w:rsid w:val="002F6F8D"/>
    <w:rsid w:val="00301E86"/>
    <w:rsid w:val="0030262E"/>
    <w:rsid w:val="003048ED"/>
    <w:rsid w:val="00305284"/>
    <w:rsid w:val="003060B5"/>
    <w:rsid w:val="0030765F"/>
    <w:rsid w:val="003123DF"/>
    <w:rsid w:val="0031408A"/>
    <w:rsid w:val="00316009"/>
    <w:rsid w:val="00317810"/>
    <w:rsid w:val="00320A5E"/>
    <w:rsid w:val="00320A71"/>
    <w:rsid w:val="003211A5"/>
    <w:rsid w:val="0032159B"/>
    <w:rsid w:val="003224C3"/>
    <w:rsid w:val="00322574"/>
    <w:rsid w:val="00323E2A"/>
    <w:rsid w:val="003243D7"/>
    <w:rsid w:val="00324C54"/>
    <w:rsid w:val="0032514C"/>
    <w:rsid w:val="00326603"/>
    <w:rsid w:val="00327B92"/>
    <w:rsid w:val="00334A04"/>
    <w:rsid w:val="00337300"/>
    <w:rsid w:val="00337630"/>
    <w:rsid w:val="003430B5"/>
    <w:rsid w:val="00345838"/>
    <w:rsid w:val="00346C05"/>
    <w:rsid w:val="00350397"/>
    <w:rsid w:val="00352991"/>
    <w:rsid w:val="003552A4"/>
    <w:rsid w:val="0035581F"/>
    <w:rsid w:val="00355932"/>
    <w:rsid w:val="00356681"/>
    <w:rsid w:val="00356E50"/>
    <w:rsid w:val="00360757"/>
    <w:rsid w:val="003628DB"/>
    <w:rsid w:val="00362A89"/>
    <w:rsid w:val="00363FB0"/>
    <w:rsid w:val="00365438"/>
    <w:rsid w:val="0036582E"/>
    <w:rsid w:val="00366147"/>
    <w:rsid w:val="00366269"/>
    <w:rsid w:val="003678E7"/>
    <w:rsid w:val="00367BFB"/>
    <w:rsid w:val="00372735"/>
    <w:rsid w:val="00373277"/>
    <w:rsid w:val="00373BC7"/>
    <w:rsid w:val="003740B8"/>
    <w:rsid w:val="00375780"/>
    <w:rsid w:val="00386584"/>
    <w:rsid w:val="003873F5"/>
    <w:rsid w:val="00387F1E"/>
    <w:rsid w:val="00390126"/>
    <w:rsid w:val="0039057E"/>
    <w:rsid w:val="00390DF1"/>
    <w:rsid w:val="00393D4A"/>
    <w:rsid w:val="0039761E"/>
    <w:rsid w:val="00397A20"/>
    <w:rsid w:val="003A2387"/>
    <w:rsid w:val="003B2E55"/>
    <w:rsid w:val="003B54C4"/>
    <w:rsid w:val="003B6D01"/>
    <w:rsid w:val="003B7ED3"/>
    <w:rsid w:val="003C03DE"/>
    <w:rsid w:val="003C0B8E"/>
    <w:rsid w:val="003C0DF8"/>
    <w:rsid w:val="003C123A"/>
    <w:rsid w:val="003C32D7"/>
    <w:rsid w:val="003C3BA3"/>
    <w:rsid w:val="003C60CE"/>
    <w:rsid w:val="003D0CF7"/>
    <w:rsid w:val="003D2E71"/>
    <w:rsid w:val="003D3542"/>
    <w:rsid w:val="003D44D7"/>
    <w:rsid w:val="003D50E5"/>
    <w:rsid w:val="003D58EC"/>
    <w:rsid w:val="003D71D5"/>
    <w:rsid w:val="003E3AC6"/>
    <w:rsid w:val="003E6A31"/>
    <w:rsid w:val="003F1966"/>
    <w:rsid w:val="00404854"/>
    <w:rsid w:val="00404D29"/>
    <w:rsid w:val="00405D75"/>
    <w:rsid w:val="004063AB"/>
    <w:rsid w:val="0041074C"/>
    <w:rsid w:val="00414F8B"/>
    <w:rsid w:val="00415334"/>
    <w:rsid w:val="00415386"/>
    <w:rsid w:val="004153E6"/>
    <w:rsid w:val="00416740"/>
    <w:rsid w:val="004167CA"/>
    <w:rsid w:val="00417449"/>
    <w:rsid w:val="004233A3"/>
    <w:rsid w:val="004233FD"/>
    <w:rsid w:val="00423BA3"/>
    <w:rsid w:val="00423CF5"/>
    <w:rsid w:val="00426E55"/>
    <w:rsid w:val="00427788"/>
    <w:rsid w:val="00431BEF"/>
    <w:rsid w:val="00431FE1"/>
    <w:rsid w:val="00432E8A"/>
    <w:rsid w:val="00433C78"/>
    <w:rsid w:val="004348AE"/>
    <w:rsid w:val="00440A3E"/>
    <w:rsid w:val="00441124"/>
    <w:rsid w:val="004436C4"/>
    <w:rsid w:val="00444A44"/>
    <w:rsid w:val="0044580D"/>
    <w:rsid w:val="0045106F"/>
    <w:rsid w:val="00452992"/>
    <w:rsid w:val="004545DE"/>
    <w:rsid w:val="00455DA8"/>
    <w:rsid w:val="004615A0"/>
    <w:rsid w:val="00461EEA"/>
    <w:rsid w:val="004647DD"/>
    <w:rsid w:val="00464CF6"/>
    <w:rsid w:val="00465282"/>
    <w:rsid w:val="0046694A"/>
    <w:rsid w:val="00466AE1"/>
    <w:rsid w:val="00471B64"/>
    <w:rsid w:val="00472EC6"/>
    <w:rsid w:val="0047395D"/>
    <w:rsid w:val="00474BC7"/>
    <w:rsid w:val="004815CD"/>
    <w:rsid w:val="00481E26"/>
    <w:rsid w:val="004826D2"/>
    <w:rsid w:val="00483F6A"/>
    <w:rsid w:val="0048536F"/>
    <w:rsid w:val="0048618A"/>
    <w:rsid w:val="004922E7"/>
    <w:rsid w:val="004A1699"/>
    <w:rsid w:val="004A1B99"/>
    <w:rsid w:val="004A2C9D"/>
    <w:rsid w:val="004A5668"/>
    <w:rsid w:val="004A5C41"/>
    <w:rsid w:val="004A5D46"/>
    <w:rsid w:val="004A6260"/>
    <w:rsid w:val="004A73DE"/>
    <w:rsid w:val="004B06B7"/>
    <w:rsid w:val="004B09A0"/>
    <w:rsid w:val="004B1522"/>
    <w:rsid w:val="004B2E46"/>
    <w:rsid w:val="004B30DC"/>
    <w:rsid w:val="004B361F"/>
    <w:rsid w:val="004B3881"/>
    <w:rsid w:val="004B3B4E"/>
    <w:rsid w:val="004B46B7"/>
    <w:rsid w:val="004B4A6E"/>
    <w:rsid w:val="004B6CDD"/>
    <w:rsid w:val="004B7250"/>
    <w:rsid w:val="004C216F"/>
    <w:rsid w:val="004C220F"/>
    <w:rsid w:val="004C333E"/>
    <w:rsid w:val="004C6BA4"/>
    <w:rsid w:val="004D1DD7"/>
    <w:rsid w:val="004D23AC"/>
    <w:rsid w:val="004D3548"/>
    <w:rsid w:val="004D4F7C"/>
    <w:rsid w:val="004D5252"/>
    <w:rsid w:val="004D54BE"/>
    <w:rsid w:val="004D7014"/>
    <w:rsid w:val="004D7191"/>
    <w:rsid w:val="004D7F07"/>
    <w:rsid w:val="004E0767"/>
    <w:rsid w:val="004E1E96"/>
    <w:rsid w:val="004E7874"/>
    <w:rsid w:val="004E79BE"/>
    <w:rsid w:val="004F0DD1"/>
    <w:rsid w:val="004F3F08"/>
    <w:rsid w:val="004F4AEE"/>
    <w:rsid w:val="004F55F1"/>
    <w:rsid w:val="004F795D"/>
    <w:rsid w:val="00500B6C"/>
    <w:rsid w:val="00501EC5"/>
    <w:rsid w:val="005046DA"/>
    <w:rsid w:val="00504B83"/>
    <w:rsid w:val="00504DBD"/>
    <w:rsid w:val="00507091"/>
    <w:rsid w:val="00507C0D"/>
    <w:rsid w:val="0051119E"/>
    <w:rsid w:val="00514A9E"/>
    <w:rsid w:val="00514D8B"/>
    <w:rsid w:val="00515E06"/>
    <w:rsid w:val="005161B8"/>
    <w:rsid w:val="0052197D"/>
    <w:rsid w:val="00521C75"/>
    <w:rsid w:val="00522EB5"/>
    <w:rsid w:val="005256FA"/>
    <w:rsid w:val="00531242"/>
    <w:rsid w:val="005333D3"/>
    <w:rsid w:val="00534E2D"/>
    <w:rsid w:val="00540B12"/>
    <w:rsid w:val="00540FDD"/>
    <w:rsid w:val="00543A22"/>
    <w:rsid w:val="00545B59"/>
    <w:rsid w:val="00547E3C"/>
    <w:rsid w:val="00550101"/>
    <w:rsid w:val="00550F1D"/>
    <w:rsid w:val="00552B7E"/>
    <w:rsid w:val="0055394C"/>
    <w:rsid w:val="00554119"/>
    <w:rsid w:val="005562AC"/>
    <w:rsid w:val="00556E2D"/>
    <w:rsid w:val="00560C33"/>
    <w:rsid w:val="00561085"/>
    <w:rsid w:val="0056143D"/>
    <w:rsid w:val="00561FEF"/>
    <w:rsid w:val="0056487A"/>
    <w:rsid w:val="00570111"/>
    <w:rsid w:val="00570E69"/>
    <w:rsid w:val="00571531"/>
    <w:rsid w:val="00571D7B"/>
    <w:rsid w:val="005736BA"/>
    <w:rsid w:val="005764A1"/>
    <w:rsid w:val="00576B9F"/>
    <w:rsid w:val="00577276"/>
    <w:rsid w:val="0057759A"/>
    <w:rsid w:val="0058030B"/>
    <w:rsid w:val="005818B1"/>
    <w:rsid w:val="00583B2F"/>
    <w:rsid w:val="00590DC4"/>
    <w:rsid w:val="00591294"/>
    <w:rsid w:val="00592ADA"/>
    <w:rsid w:val="0059390B"/>
    <w:rsid w:val="0059418E"/>
    <w:rsid w:val="00596774"/>
    <w:rsid w:val="005A1468"/>
    <w:rsid w:val="005A2675"/>
    <w:rsid w:val="005A4084"/>
    <w:rsid w:val="005A4DB0"/>
    <w:rsid w:val="005A52DF"/>
    <w:rsid w:val="005A6D32"/>
    <w:rsid w:val="005A7C24"/>
    <w:rsid w:val="005A7EB1"/>
    <w:rsid w:val="005B0DD4"/>
    <w:rsid w:val="005B2258"/>
    <w:rsid w:val="005B2CA3"/>
    <w:rsid w:val="005B3FC5"/>
    <w:rsid w:val="005B4B69"/>
    <w:rsid w:val="005B5686"/>
    <w:rsid w:val="005B765E"/>
    <w:rsid w:val="005B7BA4"/>
    <w:rsid w:val="005B7E81"/>
    <w:rsid w:val="005C090E"/>
    <w:rsid w:val="005C24AF"/>
    <w:rsid w:val="005C2D1A"/>
    <w:rsid w:val="005C34D5"/>
    <w:rsid w:val="005C3DA2"/>
    <w:rsid w:val="005C53F0"/>
    <w:rsid w:val="005C7DF3"/>
    <w:rsid w:val="005D0E39"/>
    <w:rsid w:val="005D3974"/>
    <w:rsid w:val="005D7238"/>
    <w:rsid w:val="005D7504"/>
    <w:rsid w:val="005E3D2C"/>
    <w:rsid w:val="005E4C14"/>
    <w:rsid w:val="005F00D0"/>
    <w:rsid w:val="005F0419"/>
    <w:rsid w:val="005F2529"/>
    <w:rsid w:val="005F3EA9"/>
    <w:rsid w:val="005F4564"/>
    <w:rsid w:val="005F4FAA"/>
    <w:rsid w:val="005F7CA6"/>
    <w:rsid w:val="00602EE1"/>
    <w:rsid w:val="00607C51"/>
    <w:rsid w:val="006150CF"/>
    <w:rsid w:val="00615FC0"/>
    <w:rsid w:val="0061664F"/>
    <w:rsid w:val="00617BCB"/>
    <w:rsid w:val="0062123A"/>
    <w:rsid w:val="00623A78"/>
    <w:rsid w:val="00623F64"/>
    <w:rsid w:val="006244F9"/>
    <w:rsid w:val="0062461F"/>
    <w:rsid w:val="00625207"/>
    <w:rsid w:val="00626E62"/>
    <w:rsid w:val="00632B93"/>
    <w:rsid w:val="00634CA0"/>
    <w:rsid w:val="00636166"/>
    <w:rsid w:val="00636D89"/>
    <w:rsid w:val="00637919"/>
    <w:rsid w:val="00637D25"/>
    <w:rsid w:val="006407B9"/>
    <w:rsid w:val="0064141C"/>
    <w:rsid w:val="00642579"/>
    <w:rsid w:val="006455EA"/>
    <w:rsid w:val="006508C5"/>
    <w:rsid w:val="0065133D"/>
    <w:rsid w:val="00655288"/>
    <w:rsid w:val="00656B9A"/>
    <w:rsid w:val="00664126"/>
    <w:rsid w:val="006654B5"/>
    <w:rsid w:val="00666BBE"/>
    <w:rsid w:val="0066717E"/>
    <w:rsid w:val="00670CC3"/>
    <w:rsid w:val="00670D37"/>
    <w:rsid w:val="006711E8"/>
    <w:rsid w:val="0067172C"/>
    <w:rsid w:val="00672995"/>
    <w:rsid w:val="00672A2B"/>
    <w:rsid w:val="00672D89"/>
    <w:rsid w:val="00675D16"/>
    <w:rsid w:val="00676527"/>
    <w:rsid w:val="006769C1"/>
    <w:rsid w:val="00680DB7"/>
    <w:rsid w:val="0068335E"/>
    <w:rsid w:val="006866FC"/>
    <w:rsid w:val="006907FA"/>
    <w:rsid w:val="00690931"/>
    <w:rsid w:val="00691045"/>
    <w:rsid w:val="00691067"/>
    <w:rsid w:val="00691493"/>
    <w:rsid w:val="00692BA7"/>
    <w:rsid w:val="0069495C"/>
    <w:rsid w:val="00695055"/>
    <w:rsid w:val="00695253"/>
    <w:rsid w:val="006968D3"/>
    <w:rsid w:val="006A054C"/>
    <w:rsid w:val="006A1D0D"/>
    <w:rsid w:val="006A2091"/>
    <w:rsid w:val="006A2CD9"/>
    <w:rsid w:val="006A6518"/>
    <w:rsid w:val="006A6729"/>
    <w:rsid w:val="006B17FE"/>
    <w:rsid w:val="006B18F7"/>
    <w:rsid w:val="006B1E72"/>
    <w:rsid w:val="006B4FA5"/>
    <w:rsid w:val="006B69B7"/>
    <w:rsid w:val="006B78BD"/>
    <w:rsid w:val="006C0B04"/>
    <w:rsid w:val="006C36CE"/>
    <w:rsid w:val="006C4059"/>
    <w:rsid w:val="006C474B"/>
    <w:rsid w:val="006C5328"/>
    <w:rsid w:val="006C5D99"/>
    <w:rsid w:val="006D0B51"/>
    <w:rsid w:val="006D3B77"/>
    <w:rsid w:val="006D3F27"/>
    <w:rsid w:val="006D45F3"/>
    <w:rsid w:val="006D5FE9"/>
    <w:rsid w:val="006D67F5"/>
    <w:rsid w:val="006D6E02"/>
    <w:rsid w:val="006D7A4C"/>
    <w:rsid w:val="006E0430"/>
    <w:rsid w:val="006E0E74"/>
    <w:rsid w:val="006E2ABB"/>
    <w:rsid w:val="006E3117"/>
    <w:rsid w:val="006E394D"/>
    <w:rsid w:val="006E5F9F"/>
    <w:rsid w:val="006E6F25"/>
    <w:rsid w:val="006E7715"/>
    <w:rsid w:val="006F0079"/>
    <w:rsid w:val="006F23B1"/>
    <w:rsid w:val="006F27D5"/>
    <w:rsid w:val="006F49EE"/>
    <w:rsid w:val="006F5831"/>
    <w:rsid w:val="006F63B5"/>
    <w:rsid w:val="00701173"/>
    <w:rsid w:val="00703701"/>
    <w:rsid w:val="0070775F"/>
    <w:rsid w:val="00707B8E"/>
    <w:rsid w:val="007116AE"/>
    <w:rsid w:val="00712388"/>
    <w:rsid w:val="00716F51"/>
    <w:rsid w:val="007231DD"/>
    <w:rsid w:val="00724FA5"/>
    <w:rsid w:val="00725FAA"/>
    <w:rsid w:val="007303A5"/>
    <w:rsid w:val="0073509D"/>
    <w:rsid w:val="00735158"/>
    <w:rsid w:val="00740BB6"/>
    <w:rsid w:val="00741021"/>
    <w:rsid w:val="0074151A"/>
    <w:rsid w:val="007433D1"/>
    <w:rsid w:val="00745693"/>
    <w:rsid w:val="007509C6"/>
    <w:rsid w:val="00751570"/>
    <w:rsid w:val="007517AD"/>
    <w:rsid w:val="00752A9F"/>
    <w:rsid w:val="007531FB"/>
    <w:rsid w:val="00754CA3"/>
    <w:rsid w:val="007552AC"/>
    <w:rsid w:val="00756E9C"/>
    <w:rsid w:val="0076045D"/>
    <w:rsid w:val="00760596"/>
    <w:rsid w:val="00761663"/>
    <w:rsid w:val="007655D4"/>
    <w:rsid w:val="0076647F"/>
    <w:rsid w:val="00767AF5"/>
    <w:rsid w:val="00767E44"/>
    <w:rsid w:val="00772DFA"/>
    <w:rsid w:val="00773ABD"/>
    <w:rsid w:val="00775249"/>
    <w:rsid w:val="00775C80"/>
    <w:rsid w:val="0077733C"/>
    <w:rsid w:val="00782A12"/>
    <w:rsid w:val="0078372E"/>
    <w:rsid w:val="00783937"/>
    <w:rsid w:val="00785E67"/>
    <w:rsid w:val="00787955"/>
    <w:rsid w:val="0079068D"/>
    <w:rsid w:val="00790CB9"/>
    <w:rsid w:val="00791211"/>
    <w:rsid w:val="00791A1D"/>
    <w:rsid w:val="00792A79"/>
    <w:rsid w:val="00793DF9"/>
    <w:rsid w:val="00793F14"/>
    <w:rsid w:val="00794B52"/>
    <w:rsid w:val="007950D8"/>
    <w:rsid w:val="00797CC0"/>
    <w:rsid w:val="007A02E4"/>
    <w:rsid w:val="007A0535"/>
    <w:rsid w:val="007A27B2"/>
    <w:rsid w:val="007A409C"/>
    <w:rsid w:val="007A4275"/>
    <w:rsid w:val="007A4A42"/>
    <w:rsid w:val="007A5AD3"/>
    <w:rsid w:val="007A6A01"/>
    <w:rsid w:val="007A6A21"/>
    <w:rsid w:val="007B04EB"/>
    <w:rsid w:val="007B2785"/>
    <w:rsid w:val="007B3A9A"/>
    <w:rsid w:val="007B3CFB"/>
    <w:rsid w:val="007B545C"/>
    <w:rsid w:val="007B564F"/>
    <w:rsid w:val="007B5796"/>
    <w:rsid w:val="007B6374"/>
    <w:rsid w:val="007C0E54"/>
    <w:rsid w:val="007C0FBF"/>
    <w:rsid w:val="007C1116"/>
    <w:rsid w:val="007C1DFC"/>
    <w:rsid w:val="007C2C95"/>
    <w:rsid w:val="007C4475"/>
    <w:rsid w:val="007C44F2"/>
    <w:rsid w:val="007C72E7"/>
    <w:rsid w:val="007C7453"/>
    <w:rsid w:val="007D0DF1"/>
    <w:rsid w:val="007D191D"/>
    <w:rsid w:val="007D2F01"/>
    <w:rsid w:val="007D46CB"/>
    <w:rsid w:val="007D481E"/>
    <w:rsid w:val="007D4C13"/>
    <w:rsid w:val="007D50A5"/>
    <w:rsid w:val="007D50DC"/>
    <w:rsid w:val="007D517F"/>
    <w:rsid w:val="007D7339"/>
    <w:rsid w:val="007E2D99"/>
    <w:rsid w:val="007E327A"/>
    <w:rsid w:val="007E49E3"/>
    <w:rsid w:val="007E4A7D"/>
    <w:rsid w:val="007E5C65"/>
    <w:rsid w:val="007E7423"/>
    <w:rsid w:val="007F0C4B"/>
    <w:rsid w:val="007F3D94"/>
    <w:rsid w:val="007F72E1"/>
    <w:rsid w:val="007F7FE3"/>
    <w:rsid w:val="008007B6"/>
    <w:rsid w:val="008009D4"/>
    <w:rsid w:val="00800C26"/>
    <w:rsid w:val="0080218D"/>
    <w:rsid w:val="00802B89"/>
    <w:rsid w:val="008030D2"/>
    <w:rsid w:val="00804BD8"/>
    <w:rsid w:val="00805B27"/>
    <w:rsid w:val="0080705A"/>
    <w:rsid w:val="008076E1"/>
    <w:rsid w:val="00811361"/>
    <w:rsid w:val="00811801"/>
    <w:rsid w:val="00811D5E"/>
    <w:rsid w:val="00812FCB"/>
    <w:rsid w:val="00813228"/>
    <w:rsid w:val="00813709"/>
    <w:rsid w:val="008161EF"/>
    <w:rsid w:val="008217F9"/>
    <w:rsid w:val="0082197B"/>
    <w:rsid w:val="0082288E"/>
    <w:rsid w:val="00823081"/>
    <w:rsid w:val="00826228"/>
    <w:rsid w:val="008263BE"/>
    <w:rsid w:val="00826AC6"/>
    <w:rsid w:val="00833039"/>
    <w:rsid w:val="00835359"/>
    <w:rsid w:val="008362C5"/>
    <w:rsid w:val="0083734A"/>
    <w:rsid w:val="00837E65"/>
    <w:rsid w:val="008407F5"/>
    <w:rsid w:val="008416D1"/>
    <w:rsid w:val="008416DE"/>
    <w:rsid w:val="00842C8D"/>
    <w:rsid w:val="00844A81"/>
    <w:rsid w:val="008461CE"/>
    <w:rsid w:val="0085133A"/>
    <w:rsid w:val="008513D3"/>
    <w:rsid w:val="00851963"/>
    <w:rsid w:val="008523A7"/>
    <w:rsid w:val="0085360B"/>
    <w:rsid w:val="00855B36"/>
    <w:rsid w:val="00862C73"/>
    <w:rsid w:val="00862F03"/>
    <w:rsid w:val="008665AF"/>
    <w:rsid w:val="008707AF"/>
    <w:rsid w:val="008732E6"/>
    <w:rsid w:val="0087456B"/>
    <w:rsid w:val="00874616"/>
    <w:rsid w:val="0087695D"/>
    <w:rsid w:val="00876EF0"/>
    <w:rsid w:val="00877B1A"/>
    <w:rsid w:val="0088086D"/>
    <w:rsid w:val="00882138"/>
    <w:rsid w:val="008860AB"/>
    <w:rsid w:val="0089067B"/>
    <w:rsid w:val="00891898"/>
    <w:rsid w:val="00891F15"/>
    <w:rsid w:val="00892DB3"/>
    <w:rsid w:val="008966ED"/>
    <w:rsid w:val="00897C17"/>
    <w:rsid w:val="008A167E"/>
    <w:rsid w:val="008A1BD4"/>
    <w:rsid w:val="008A35CA"/>
    <w:rsid w:val="008A39E5"/>
    <w:rsid w:val="008A3EDD"/>
    <w:rsid w:val="008B10C8"/>
    <w:rsid w:val="008B26BF"/>
    <w:rsid w:val="008B2C54"/>
    <w:rsid w:val="008B3AC3"/>
    <w:rsid w:val="008B5B85"/>
    <w:rsid w:val="008B6DB0"/>
    <w:rsid w:val="008C0E8A"/>
    <w:rsid w:val="008C18C7"/>
    <w:rsid w:val="008C4154"/>
    <w:rsid w:val="008C466B"/>
    <w:rsid w:val="008C5D41"/>
    <w:rsid w:val="008C633F"/>
    <w:rsid w:val="008C6EDA"/>
    <w:rsid w:val="008C76B4"/>
    <w:rsid w:val="008D0746"/>
    <w:rsid w:val="008D11FF"/>
    <w:rsid w:val="008D18FE"/>
    <w:rsid w:val="008D2540"/>
    <w:rsid w:val="008D5829"/>
    <w:rsid w:val="008D6515"/>
    <w:rsid w:val="008D7DC2"/>
    <w:rsid w:val="008D7EA5"/>
    <w:rsid w:val="008E112F"/>
    <w:rsid w:val="008E15AF"/>
    <w:rsid w:val="008E2F6E"/>
    <w:rsid w:val="008E4603"/>
    <w:rsid w:val="008E4729"/>
    <w:rsid w:val="008E511C"/>
    <w:rsid w:val="008E6840"/>
    <w:rsid w:val="008E70A4"/>
    <w:rsid w:val="008F1B3A"/>
    <w:rsid w:val="008F21F4"/>
    <w:rsid w:val="008F2571"/>
    <w:rsid w:val="008F364E"/>
    <w:rsid w:val="008F417E"/>
    <w:rsid w:val="008F49C8"/>
    <w:rsid w:val="008F4E74"/>
    <w:rsid w:val="008F54F8"/>
    <w:rsid w:val="008F6981"/>
    <w:rsid w:val="0090162B"/>
    <w:rsid w:val="0090246B"/>
    <w:rsid w:val="009039F0"/>
    <w:rsid w:val="00903F9E"/>
    <w:rsid w:val="009052B8"/>
    <w:rsid w:val="00905EE6"/>
    <w:rsid w:val="00907E8D"/>
    <w:rsid w:val="00910B48"/>
    <w:rsid w:val="00911F9A"/>
    <w:rsid w:val="00913B88"/>
    <w:rsid w:val="009140D0"/>
    <w:rsid w:val="0091516B"/>
    <w:rsid w:val="0091585C"/>
    <w:rsid w:val="00915F31"/>
    <w:rsid w:val="00916A9E"/>
    <w:rsid w:val="00916D90"/>
    <w:rsid w:val="009212C2"/>
    <w:rsid w:val="00922DAD"/>
    <w:rsid w:val="0092425E"/>
    <w:rsid w:val="00924E15"/>
    <w:rsid w:val="00926EAC"/>
    <w:rsid w:val="00931490"/>
    <w:rsid w:val="009322F4"/>
    <w:rsid w:val="00935FD5"/>
    <w:rsid w:val="00936FED"/>
    <w:rsid w:val="00940643"/>
    <w:rsid w:val="009406A8"/>
    <w:rsid w:val="00940F5D"/>
    <w:rsid w:val="009421B6"/>
    <w:rsid w:val="00942AA8"/>
    <w:rsid w:val="00942FFC"/>
    <w:rsid w:val="00944E9A"/>
    <w:rsid w:val="0094590F"/>
    <w:rsid w:val="0094792B"/>
    <w:rsid w:val="00947C6F"/>
    <w:rsid w:val="00950F08"/>
    <w:rsid w:val="0095292D"/>
    <w:rsid w:val="00954437"/>
    <w:rsid w:val="009556C8"/>
    <w:rsid w:val="00962C71"/>
    <w:rsid w:val="00963437"/>
    <w:rsid w:val="009645AB"/>
    <w:rsid w:val="00965012"/>
    <w:rsid w:val="00967007"/>
    <w:rsid w:val="009700AA"/>
    <w:rsid w:val="00970241"/>
    <w:rsid w:val="00971CC6"/>
    <w:rsid w:val="00976F23"/>
    <w:rsid w:val="00977801"/>
    <w:rsid w:val="00977FF2"/>
    <w:rsid w:val="00981F73"/>
    <w:rsid w:val="00983166"/>
    <w:rsid w:val="00984174"/>
    <w:rsid w:val="00984AA7"/>
    <w:rsid w:val="00984C7B"/>
    <w:rsid w:val="0098602A"/>
    <w:rsid w:val="009876B0"/>
    <w:rsid w:val="009876E0"/>
    <w:rsid w:val="00992F0A"/>
    <w:rsid w:val="009964E4"/>
    <w:rsid w:val="00997528"/>
    <w:rsid w:val="00997907"/>
    <w:rsid w:val="009A0388"/>
    <w:rsid w:val="009A34CB"/>
    <w:rsid w:val="009A4F20"/>
    <w:rsid w:val="009A6749"/>
    <w:rsid w:val="009A6D1B"/>
    <w:rsid w:val="009A7A43"/>
    <w:rsid w:val="009B08F7"/>
    <w:rsid w:val="009B3C41"/>
    <w:rsid w:val="009C361F"/>
    <w:rsid w:val="009C45AF"/>
    <w:rsid w:val="009D0696"/>
    <w:rsid w:val="009D1AFD"/>
    <w:rsid w:val="009D22A3"/>
    <w:rsid w:val="009D62AC"/>
    <w:rsid w:val="009D6975"/>
    <w:rsid w:val="009D6B26"/>
    <w:rsid w:val="009D6F97"/>
    <w:rsid w:val="009D7F3B"/>
    <w:rsid w:val="009E1542"/>
    <w:rsid w:val="009E1926"/>
    <w:rsid w:val="009E479C"/>
    <w:rsid w:val="009E70D8"/>
    <w:rsid w:val="009E7A66"/>
    <w:rsid w:val="009F0662"/>
    <w:rsid w:val="009F0EC9"/>
    <w:rsid w:val="009F4341"/>
    <w:rsid w:val="009F7C70"/>
    <w:rsid w:val="00A03742"/>
    <w:rsid w:val="00A05E36"/>
    <w:rsid w:val="00A11A76"/>
    <w:rsid w:val="00A1299F"/>
    <w:rsid w:val="00A12DF2"/>
    <w:rsid w:val="00A13B4A"/>
    <w:rsid w:val="00A14D96"/>
    <w:rsid w:val="00A2075B"/>
    <w:rsid w:val="00A21956"/>
    <w:rsid w:val="00A22166"/>
    <w:rsid w:val="00A224C8"/>
    <w:rsid w:val="00A23AA1"/>
    <w:rsid w:val="00A23DE3"/>
    <w:rsid w:val="00A26C32"/>
    <w:rsid w:val="00A324AD"/>
    <w:rsid w:val="00A3295F"/>
    <w:rsid w:val="00A32F26"/>
    <w:rsid w:val="00A33FFF"/>
    <w:rsid w:val="00A34983"/>
    <w:rsid w:val="00A34A3A"/>
    <w:rsid w:val="00A35D4F"/>
    <w:rsid w:val="00A36091"/>
    <w:rsid w:val="00A369ED"/>
    <w:rsid w:val="00A37F0B"/>
    <w:rsid w:val="00A4008B"/>
    <w:rsid w:val="00A402CA"/>
    <w:rsid w:val="00A41CF1"/>
    <w:rsid w:val="00A4228A"/>
    <w:rsid w:val="00A452E0"/>
    <w:rsid w:val="00A45E46"/>
    <w:rsid w:val="00A47205"/>
    <w:rsid w:val="00A502D1"/>
    <w:rsid w:val="00A50D6D"/>
    <w:rsid w:val="00A51FE5"/>
    <w:rsid w:val="00A53D2F"/>
    <w:rsid w:val="00A57CE7"/>
    <w:rsid w:val="00A618D5"/>
    <w:rsid w:val="00A61B2C"/>
    <w:rsid w:val="00A62402"/>
    <w:rsid w:val="00A63E0A"/>
    <w:rsid w:val="00A641C1"/>
    <w:rsid w:val="00A64229"/>
    <w:rsid w:val="00A65603"/>
    <w:rsid w:val="00A65C56"/>
    <w:rsid w:val="00A669F8"/>
    <w:rsid w:val="00A7114A"/>
    <w:rsid w:val="00A71D73"/>
    <w:rsid w:val="00A729CD"/>
    <w:rsid w:val="00A73433"/>
    <w:rsid w:val="00A7432B"/>
    <w:rsid w:val="00A74BC7"/>
    <w:rsid w:val="00A74FA8"/>
    <w:rsid w:val="00A751E7"/>
    <w:rsid w:val="00A75B7C"/>
    <w:rsid w:val="00A75BE1"/>
    <w:rsid w:val="00A7649E"/>
    <w:rsid w:val="00A76CBA"/>
    <w:rsid w:val="00A76D0E"/>
    <w:rsid w:val="00A77D23"/>
    <w:rsid w:val="00A82A58"/>
    <w:rsid w:val="00A82FC0"/>
    <w:rsid w:val="00A84013"/>
    <w:rsid w:val="00A86339"/>
    <w:rsid w:val="00A86406"/>
    <w:rsid w:val="00A87C9C"/>
    <w:rsid w:val="00A917AF"/>
    <w:rsid w:val="00A93780"/>
    <w:rsid w:val="00A94180"/>
    <w:rsid w:val="00A943D9"/>
    <w:rsid w:val="00A94417"/>
    <w:rsid w:val="00A972C3"/>
    <w:rsid w:val="00AA2BC0"/>
    <w:rsid w:val="00AA31A4"/>
    <w:rsid w:val="00AA4173"/>
    <w:rsid w:val="00AA5E6E"/>
    <w:rsid w:val="00AB646B"/>
    <w:rsid w:val="00AB6D99"/>
    <w:rsid w:val="00AB7B42"/>
    <w:rsid w:val="00AC0512"/>
    <w:rsid w:val="00AC313B"/>
    <w:rsid w:val="00AC32B0"/>
    <w:rsid w:val="00AC427D"/>
    <w:rsid w:val="00AC4653"/>
    <w:rsid w:val="00AC5A6E"/>
    <w:rsid w:val="00AC5CE8"/>
    <w:rsid w:val="00AC6634"/>
    <w:rsid w:val="00AD01A6"/>
    <w:rsid w:val="00AD1EE4"/>
    <w:rsid w:val="00AD556D"/>
    <w:rsid w:val="00AD795A"/>
    <w:rsid w:val="00AE0788"/>
    <w:rsid w:val="00AE41DB"/>
    <w:rsid w:val="00AE6001"/>
    <w:rsid w:val="00AF0191"/>
    <w:rsid w:val="00AF33CF"/>
    <w:rsid w:val="00AF43BB"/>
    <w:rsid w:val="00AF62FD"/>
    <w:rsid w:val="00AF7117"/>
    <w:rsid w:val="00AF7389"/>
    <w:rsid w:val="00AF7F8A"/>
    <w:rsid w:val="00B00A63"/>
    <w:rsid w:val="00B01A3B"/>
    <w:rsid w:val="00B02AB0"/>
    <w:rsid w:val="00B0530D"/>
    <w:rsid w:val="00B05516"/>
    <w:rsid w:val="00B07575"/>
    <w:rsid w:val="00B07D18"/>
    <w:rsid w:val="00B10102"/>
    <w:rsid w:val="00B10429"/>
    <w:rsid w:val="00B10F90"/>
    <w:rsid w:val="00B11F5E"/>
    <w:rsid w:val="00B12CC1"/>
    <w:rsid w:val="00B131AF"/>
    <w:rsid w:val="00B13C38"/>
    <w:rsid w:val="00B14D06"/>
    <w:rsid w:val="00B204D5"/>
    <w:rsid w:val="00B21436"/>
    <w:rsid w:val="00B22142"/>
    <w:rsid w:val="00B24295"/>
    <w:rsid w:val="00B24EAC"/>
    <w:rsid w:val="00B25F43"/>
    <w:rsid w:val="00B26A44"/>
    <w:rsid w:val="00B31209"/>
    <w:rsid w:val="00B31F52"/>
    <w:rsid w:val="00B32732"/>
    <w:rsid w:val="00B34679"/>
    <w:rsid w:val="00B35C31"/>
    <w:rsid w:val="00B36104"/>
    <w:rsid w:val="00B40C21"/>
    <w:rsid w:val="00B45408"/>
    <w:rsid w:val="00B45CE3"/>
    <w:rsid w:val="00B462D3"/>
    <w:rsid w:val="00B46325"/>
    <w:rsid w:val="00B50705"/>
    <w:rsid w:val="00B5345F"/>
    <w:rsid w:val="00B53910"/>
    <w:rsid w:val="00B53BDC"/>
    <w:rsid w:val="00B5775A"/>
    <w:rsid w:val="00B6007F"/>
    <w:rsid w:val="00B603E5"/>
    <w:rsid w:val="00B603F9"/>
    <w:rsid w:val="00B626B8"/>
    <w:rsid w:val="00B63640"/>
    <w:rsid w:val="00B641DE"/>
    <w:rsid w:val="00B6451B"/>
    <w:rsid w:val="00B64D53"/>
    <w:rsid w:val="00B66794"/>
    <w:rsid w:val="00B671ED"/>
    <w:rsid w:val="00B72C74"/>
    <w:rsid w:val="00B73998"/>
    <w:rsid w:val="00B75144"/>
    <w:rsid w:val="00B76F85"/>
    <w:rsid w:val="00B82294"/>
    <w:rsid w:val="00B8338E"/>
    <w:rsid w:val="00B845BA"/>
    <w:rsid w:val="00B84A66"/>
    <w:rsid w:val="00B8559F"/>
    <w:rsid w:val="00B8565C"/>
    <w:rsid w:val="00B86BC8"/>
    <w:rsid w:val="00B91B29"/>
    <w:rsid w:val="00B92CA7"/>
    <w:rsid w:val="00B93A1F"/>
    <w:rsid w:val="00B951FA"/>
    <w:rsid w:val="00BA3320"/>
    <w:rsid w:val="00BA547B"/>
    <w:rsid w:val="00BA7053"/>
    <w:rsid w:val="00BB03F2"/>
    <w:rsid w:val="00BB138F"/>
    <w:rsid w:val="00BB238F"/>
    <w:rsid w:val="00BB3168"/>
    <w:rsid w:val="00BB3F2B"/>
    <w:rsid w:val="00BB568B"/>
    <w:rsid w:val="00BB599F"/>
    <w:rsid w:val="00BB6A91"/>
    <w:rsid w:val="00BC0BBE"/>
    <w:rsid w:val="00BC11A0"/>
    <w:rsid w:val="00BC4B37"/>
    <w:rsid w:val="00BC4CBD"/>
    <w:rsid w:val="00BC7855"/>
    <w:rsid w:val="00BD158E"/>
    <w:rsid w:val="00BD38D6"/>
    <w:rsid w:val="00BD52FA"/>
    <w:rsid w:val="00BD6093"/>
    <w:rsid w:val="00BD6599"/>
    <w:rsid w:val="00BD7726"/>
    <w:rsid w:val="00BD7C93"/>
    <w:rsid w:val="00BE08B1"/>
    <w:rsid w:val="00BE26DB"/>
    <w:rsid w:val="00BE2746"/>
    <w:rsid w:val="00BE28EA"/>
    <w:rsid w:val="00BE4A2A"/>
    <w:rsid w:val="00BE533E"/>
    <w:rsid w:val="00BE57EE"/>
    <w:rsid w:val="00BE58CC"/>
    <w:rsid w:val="00BE5971"/>
    <w:rsid w:val="00BE5A2C"/>
    <w:rsid w:val="00BE669F"/>
    <w:rsid w:val="00BE73CD"/>
    <w:rsid w:val="00BF0EA1"/>
    <w:rsid w:val="00BF1A93"/>
    <w:rsid w:val="00BF3846"/>
    <w:rsid w:val="00BF4120"/>
    <w:rsid w:val="00BF43CA"/>
    <w:rsid w:val="00BF45CA"/>
    <w:rsid w:val="00BF476A"/>
    <w:rsid w:val="00BF5C61"/>
    <w:rsid w:val="00C0069B"/>
    <w:rsid w:val="00C026C5"/>
    <w:rsid w:val="00C02818"/>
    <w:rsid w:val="00C06504"/>
    <w:rsid w:val="00C07430"/>
    <w:rsid w:val="00C078AC"/>
    <w:rsid w:val="00C108DD"/>
    <w:rsid w:val="00C117ED"/>
    <w:rsid w:val="00C11B4E"/>
    <w:rsid w:val="00C12A3D"/>
    <w:rsid w:val="00C130C0"/>
    <w:rsid w:val="00C14BB1"/>
    <w:rsid w:val="00C16167"/>
    <w:rsid w:val="00C20BC8"/>
    <w:rsid w:val="00C20CBC"/>
    <w:rsid w:val="00C224D4"/>
    <w:rsid w:val="00C25338"/>
    <w:rsid w:val="00C2718F"/>
    <w:rsid w:val="00C2799B"/>
    <w:rsid w:val="00C30322"/>
    <w:rsid w:val="00C342EE"/>
    <w:rsid w:val="00C35759"/>
    <w:rsid w:val="00C35D5A"/>
    <w:rsid w:val="00C40223"/>
    <w:rsid w:val="00C40B0C"/>
    <w:rsid w:val="00C40F7B"/>
    <w:rsid w:val="00C41E33"/>
    <w:rsid w:val="00C42F84"/>
    <w:rsid w:val="00C51A5C"/>
    <w:rsid w:val="00C52263"/>
    <w:rsid w:val="00C57A10"/>
    <w:rsid w:val="00C57A61"/>
    <w:rsid w:val="00C616A0"/>
    <w:rsid w:val="00C65F58"/>
    <w:rsid w:val="00C660A0"/>
    <w:rsid w:val="00C7184D"/>
    <w:rsid w:val="00C76883"/>
    <w:rsid w:val="00C82310"/>
    <w:rsid w:val="00C83544"/>
    <w:rsid w:val="00C83706"/>
    <w:rsid w:val="00C84BA9"/>
    <w:rsid w:val="00C85A55"/>
    <w:rsid w:val="00C85C20"/>
    <w:rsid w:val="00C8703A"/>
    <w:rsid w:val="00C90A14"/>
    <w:rsid w:val="00C915B5"/>
    <w:rsid w:val="00C92E37"/>
    <w:rsid w:val="00C93CC1"/>
    <w:rsid w:val="00C95954"/>
    <w:rsid w:val="00CA2FA4"/>
    <w:rsid w:val="00CA4BCF"/>
    <w:rsid w:val="00CA4C84"/>
    <w:rsid w:val="00CA580C"/>
    <w:rsid w:val="00CA79E3"/>
    <w:rsid w:val="00CB00DA"/>
    <w:rsid w:val="00CB029B"/>
    <w:rsid w:val="00CB180D"/>
    <w:rsid w:val="00CB1E45"/>
    <w:rsid w:val="00CB254A"/>
    <w:rsid w:val="00CB3592"/>
    <w:rsid w:val="00CB42E4"/>
    <w:rsid w:val="00CB4F2A"/>
    <w:rsid w:val="00CB57A4"/>
    <w:rsid w:val="00CB6287"/>
    <w:rsid w:val="00CB7BC1"/>
    <w:rsid w:val="00CB7CA3"/>
    <w:rsid w:val="00CC059E"/>
    <w:rsid w:val="00CC062A"/>
    <w:rsid w:val="00CC17F9"/>
    <w:rsid w:val="00CC3C85"/>
    <w:rsid w:val="00CC4847"/>
    <w:rsid w:val="00CC71EA"/>
    <w:rsid w:val="00CD068B"/>
    <w:rsid w:val="00CD22A4"/>
    <w:rsid w:val="00CD2981"/>
    <w:rsid w:val="00CD2D08"/>
    <w:rsid w:val="00CD5200"/>
    <w:rsid w:val="00CD60D2"/>
    <w:rsid w:val="00CD6C49"/>
    <w:rsid w:val="00CE0204"/>
    <w:rsid w:val="00CE0C4A"/>
    <w:rsid w:val="00CE3DDF"/>
    <w:rsid w:val="00CE64A3"/>
    <w:rsid w:val="00CE79BC"/>
    <w:rsid w:val="00CE7FA4"/>
    <w:rsid w:val="00CF078F"/>
    <w:rsid w:val="00CF07E0"/>
    <w:rsid w:val="00CF116C"/>
    <w:rsid w:val="00CF2640"/>
    <w:rsid w:val="00CF27C4"/>
    <w:rsid w:val="00CF4E59"/>
    <w:rsid w:val="00CF54DE"/>
    <w:rsid w:val="00CF6653"/>
    <w:rsid w:val="00D01A8C"/>
    <w:rsid w:val="00D02696"/>
    <w:rsid w:val="00D033B7"/>
    <w:rsid w:val="00D045A1"/>
    <w:rsid w:val="00D10885"/>
    <w:rsid w:val="00D11418"/>
    <w:rsid w:val="00D136C4"/>
    <w:rsid w:val="00D161C5"/>
    <w:rsid w:val="00D16667"/>
    <w:rsid w:val="00D1720B"/>
    <w:rsid w:val="00D20D06"/>
    <w:rsid w:val="00D225E6"/>
    <w:rsid w:val="00D22A01"/>
    <w:rsid w:val="00D22BAF"/>
    <w:rsid w:val="00D22CAE"/>
    <w:rsid w:val="00D258C0"/>
    <w:rsid w:val="00D267BB"/>
    <w:rsid w:val="00D27D8B"/>
    <w:rsid w:val="00D27E7C"/>
    <w:rsid w:val="00D30F24"/>
    <w:rsid w:val="00D32DD9"/>
    <w:rsid w:val="00D356B0"/>
    <w:rsid w:val="00D35B7D"/>
    <w:rsid w:val="00D367C9"/>
    <w:rsid w:val="00D367DE"/>
    <w:rsid w:val="00D376E1"/>
    <w:rsid w:val="00D41610"/>
    <w:rsid w:val="00D42829"/>
    <w:rsid w:val="00D44273"/>
    <w:rsid w:val="00D44FD4"/>
    <w:rsid w:val="00D45656"/>
    <w:rsid w:val="00D50B03"/>
    <w:rsid w:val="00D51E1A"/>
    <w:rsid w:val="00D5732C"/>
    <w:rsid w:val="00D60DFB"/>
    <w:rsid w:val="00D62504"/>
    <w:rsid w:val="00D63375"/>
    <w:rsid w:val="00D6340C"/>
    <w:rsid w:val="00D660FD"/>
    <w:rsid w:val="00D716B1"/>
    <w:rsid w:val="00D72C75"/>
    <w:rsid w:val="00D73372"/>
    <w:rsid w:val="00D73524"/>
    <w:rsid w:val="00D73695"/>
    <w:rsid w:val="00D737DE"/>
    <w:rsid w:val="00D75AB5"/>
    <w:rsid w:val="00D77C47"/>
    <w:rsid w:val="00D807F8"/>
    <w:rsid w:val="00D80D99"/>
    <w:rsid w:val="00D80EF4"/>
    <w:rsid w:val="00D824CE"/>
    <w:rsid w:val="00D83EA2"/>
    <w:rsid w:val="00D84E09"/>
    <w:rsid w:val="00D8515B"/>
    <w:rsid w:val="00D8550F"/>
    <w:rsid w:val="00D87DC9"/>
    <w:rsid w:val="00D90168"/>
    <w:rsid w:val="00D9542D"/>
    <w:rsid w:val="00D96322"/>
    <w:rsid w:val="00DA05A2"/>
    <w:rsid w:val="00DA1827"/>
    <w:rsid w:val="00DA321A"/>
    <w:rsid w:val="00DA3582"/>
    <w:rsid w:val="00DA3A77"/>
    <w:rsid w:val="00DA506F"/>
    <w:rsid w:val="00DA616D"/>
    <w:rsid w:val="00DB020A"/>
    <w:rsid w:val="00DB2DF3"/>
    <w:rsid w:val="00DB3E92"/>
    <w:rsid w:val="00DB4600"/>
    <w:rsid w:val="00DB533A"/>
    <w:rsid w:val="00DC003B"/>
    <w:rsid w:val="00DC089E"/>
    <w:rsid w:val="00DC1274"/>
    <w:rsid w:val="00DC235F"/>
    <w:rsid w:val="00DC3316"/>
    <w:rsid w:val="00DC7B65"/>
    <w:rsid w:val="00DD082D"/>
    <w:rsid w:val="00DD151D"/>
    <w:rsid w:val="00DD1650"/>
    <w:rsid w:val="00DD2976"/>
    <w:rsid w:val="00DD46B8"/>
    <w:rsid w:val="00DD502B"/>
    <w:rsid w:val="00DD6F21"/>
    <w:rsid w:val="00DE155E"/>
    <w:rsid w:val="00DE1F21"/>
    <w:rsid w:val="00DE34ED"/>
    <w:rsid w:val="00DE4398"/>
    <w:rsid w:val="00DE5284"/>
    <w:rsid w:val="00DE5961"/>
    <w:rsid w:val="00DF528C"/>
    <w:rsid w:val="00DF74A6"/>
    <w:rsid w:val="00DF7914"/>
    <w:rsid w:val="00E00FD0"/>
    <w:rsid w:val="00E0160E"/>
    <w:rsid w:val="00E0661F"/>
    <w:rsid w:val="00E070C2"/>
    <w:rsid w:val="00E11DE2"/>
    <w:rsid w:val="00E12074"/>
    <w:rsid w:val="00E1263E"/>
    <w:rsid w:val="00E13E9A"/>
    <w:rsid w:val="00E16046"/>
    <w:rsid w:val="00E1715A"/>
    <w:rsid w:val="00E178B7"/>
    <w:rsid w:val="00E17B16"/>
    <w:rsid w:val="00E17C73"/>
    <w:rsid w:val="00E20F54"/>
    <w:rsid w:val="00E222EA"/>
    <w:rsid w:val="00E24BFD"/>
    <w:rsid w:val="00E24FAF"/>
    <w:rsid w:val="00E274AB"/>
    <w:rsid w:val="00E27691"/>
    <w:rsid w:val="00E27953"/>
    <w:rsid w:val="00E3132B"/>
    <w:rsid w:val="00E33723"/>
    <w:rsid w:val="00E34E13"/>
    <w:rsid w:val="00E36E8D"/>
    <w:rsid w:val="00E40AA4"/>
    <w:rsid w:val="00E41845"/>
    <w:rsid w:val="00E42AF9"/>
    <w:rsid w:val="00E42C14"/>
    <w:rsid w:val="00E42F0A"/>
    <w:rsid w:val="00E435E9"/>
    <w:rsid w:val="00E4421B"/>
    <w:rsid w:val="00E45C82"/>
    <w:rsid w:val="00E47494"/>
    <w:rsid w:val="00E50797"/>
    <w:rsid w:val="00E50C67"/>
    <w:rsid w:val="00E54B5A"/>
    <w:rsid w:val="00E55D40"/>
    <w:rsid w:val="00E560C9"/>
    <w:rsid w:val="00E56F84"/>
    <w:rsid w:val="00E6058E"/>
    <w:rsid w:val="00E61F4A"/>
    <w:rsid w:val="00E6347C"/>
    <w:rsid w:val="00E64C8B"/>
    <w:rsid w:val="00E71A5F"/>
    <w:rsid w:val="00E73C73"/>
    <w:rsid w:val="00E75145"/>
    <w:rsid w:val="00E80E04"/>
    <w:rsid w:val="00E837D3"/>
    <w:rsid w:val="00E83DFB"/>
    <w:rsid w:val="00E84218"/>
    <w:rsid w:val="00E868B4"/>
    <w:rsid w:val="00E906F1"/>
    <w:rsid w:val="00E93DD2"/>
    <w:rsid w:val="00E967B8"/>
    <w:rsid w:val="00EA2412"/>
    <w:rsid w:val="00EA62F6"/>
    <w:rsid w:val="00EA6374"/>
    <w:rsid w:val="00EA6CFF"/>
    <w:rsid w:val="00EA7C66"/>
    <w:rsid w:val="00EC1038"/>
    <w:rsid w:val="00EC1E6F"/>
    <w:rsid w:val="00EC2F79"/>
    <w:rsid w:val="00EC4CDF"/>
    <w:rsid w:val="00EC6454"/>
    <w:rsid w:val="00ED033F"/>
    <w:rsid w:val="00ED18C0"/>
    <w:rsid w:val="00ED1AE1"/>
    <w:rsid w:val="00ED1C3A"/>
    <w:rsid w:val="00ED1C4E"/>
    <w:rsid w:val="00ED200F"/>
    <w:rsid w:val="00ED2599"/>
    <w:rsid w:val="00ED31EC"/>
    <w:rsid w:val="00ED40CD"/>
    <w:rsid w:val="00ED64D3"/>
    <w:rsid w:val="00ED746E"/>
    <w:rsid w:val="00EE0BF7"/>
    <w:rsid w:val="00EE0DD5"/>
    <w:rsid w:val="00EE14E6"/>
    <w:rsid w:val="00EE3D68"/>
    <w:rsid w:val="00EE52DD"/>
    <w:rsid w:val="00EF1121"/>
    <w:rsid w:val="00EF182A"/>
    <w:rsid w:val="00F016D8"/>
    <w:rsid w:val="00F046B4"/>
    <w:rsid w:val="00F049CB"/>
    <w:rsid w:val="00F0576F"/>
    <w:rsid w:val="00F05959"/>
    <w:rsid w:val="00F06491"/>
    <w:rsid w:val="00F06B7B"/>
    <w:rsid w:val="00F06FC5"/>
    <w:rsid w:val="00F07BE4"/>
    <w:rsid w:val="00F104CD"/>
    <w:rsid w:val="00F10A44"/>
    <w:rsid w:val="00F11D62"/>
    <w:rsid w:val="00F135B8"/>
    <w:rsid w:val="00F16970"/>
    <w:rsid w:val="00F21661"/>
    <w:rsid w:val="00F21BC6"/>
    <w:rsid w:val="00F21D44"/>
    <w:rsid w:val="00F21ED6"/>
    <w:rsid w:val="00F25084"/>
    <w:rsid w:val="00F31A63"/>
    <w:rsid w:val="00F31AA3"/>
    <w:rsid w:val="00F33310"/>
    <w:rsid w:val="00F334B1"/>
    <w:rsid w:val="00F336A3"/>
    <w:rsid w:val="00F33F34"/>
    <w:rsid w:val="00F350C0"/>
    <w:rsid w:val="00F35C81"/>
    <w:rsid w:val="00F36CE1"/>
    <w:rsid w:val="00F403A2"/>
    <w:rsid w:val="00F40F9F"/>
    <w:rsid w:val="00F41E98"/>
    <w:rsid w:val="00F429CA"/>
    <w:rsid w:val="00F42B27"/>
    <w:rsid w:val="00F42EEA"/>
    <w:rsid w:val="00F43226"/>
    <w:rsid w:val="00F46F37"/>
    <w:rsid w:val="00F509AF"/>
    <w:rsid w:val="00F50BA4"/>
    <w:rsid w:val="00F5190C"/>
    <w:rsid w:val="00F51A1C"/>
    <w:rsid w:val="00F531DB"/>
    <w:rsid w:val="00F53598"/>
    <w:rsid w:val="00F53A65"/>
    <w:rsid w:val="00F540E0"/>
    <w:rsid w:val="00F5624C"/>
    <w:rsid w:val="00F61C83"/>
    <w:rsid w:val="00F62EA1"/>
    <w:rsid w:val="00F63D0E"/>
    <w:rsid w:val="00F652A3"/>
    <w:rsid w:val="00F659C2"/>
    <w:rsid w:val="00F668EF"/>
    <w:rsid w:val="00F66DD3"/>
    <w:rsid w:val="00F73028"/>
    <w:rsid w:val="00F74586"/>
    <w:rsid w:val="00F76EF5"/>
    <w:rsid w:val="00F83370"/>
    <w:rsid w:val="00F83C96"/>
    <w:rsid w:val="00F848A4"/>
    <w:rsid w:val="00F84ADF"/>
    <w:rsid w:val="00F85316"/>
    <w:rsid w:val="00F85A3B"/>
    <w:rsid w:val="00F864F2"/>
    <w:rsid w:val="00F91C2F"/>
    <w:rsid w:val="00F93D3D"/>
    <w:rsid w:val="00F94B1A"/>
    <w:rsid w:val="00F965C2"/>
    <w:rsid w:val="00F9696D"/>
    <w:rsid w:val="00F9700E"/>
    <w:rsid w:val="00FA0879"/>
    <w:rsid w:val="00FA185F"/>
    <w:rsid w:val="00FA5C6E"/>
    <w:rsid w:val="00FA64E4"/>
    <w:rsid w:val="00FA6DA3"/>
    <w:rsid w:val="00FB084D"/>
    <w:rsid w:val="00FB0FFD"/>
    <w:rsid w:val="00FB1A63"/>
    <w:rsid w:val="00FB1FDA"/>
    <w:rsid w:val="00FB29B7"/>
    <w:rsid w:val="00FB2CC9"/>
    <w:rsid w:val="00FB57A2"/>
    <w:rsid w:val="00FB6513"/>
    <w:rsid w:val="00FB6D75"/>
    <w:rsid w:val="00FB7594"/>
    <w:rsid w:val="00FC4C06"/>
    <w:rsid w:val="00FD34AD"/>
    <w:rsid w:val="00FD3BC0"/>
    <w:rsid w:val="00FD7F16"/>
    <w:rsid w:val="00FE163A"/>
    <w:rsid w:val="00FE438B"/>
    <w:rsid w:val="00FE43C3"/>
    <w:rsid w:val="00FE4D6D"/>
    <w:rsid w:val="00FE51F3"/>
    <w:rsid w:val="00FF1B15"/>
    <w:rsid w:val="00FF3BE4"/>
    <w:rsid w:val="00FF3E9D"/>
    <w:rsid w:val="00FF41E4"/>
    <w:rsid w:val="00FF5155"/>
    <w:rsid w:val="00FF64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3E210"/>
  <w15:docId w15:val="{7FFFC6AB-A480-44EB-A2ED-2C1D1BFF5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084"/>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spacing w:line="259" w:lineRule="auto"/>
      <w:ind w:left="720"/>
      <w:contextualSpacing/>
    </w:pPr>
  </w:style>
  <w:style w:type="paragraph" w:styleId="Header">
    <w:name w:val="header"/>
    <w:basedOn w:val="Normal"/>
    <w:link w:val="HeaderChar"/>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styleId="UnresolvedMention">
    <w:name w:val="Unresolved Mention"/>
    <w:basedOn w:val="DefaultParagraphFont"/>
    <w:uiPriority w:val="99"/>
    <w:semiHidden/>
    <w:unhideWhenUsed/>
    <w:rsid w:val="00842C8D"/>
    <w:rPr>
      <w:color w:val="605E5C"/>
      <w:shd w:val="clear" w:color="auto" w:fill="E1DFDD"/>
    </w:rPr>
  </w:style>
  <w:style w:type="character" w:styleId="Strong">
    <w:name w:val="Strong"/>
    <w:basedOn w:val="DefaultParagraphFont"/>
    <w:uiPriority w:val="22"/>
    <w:qFormat/>
    <w:rsid w:val="00F66D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13702613">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690722119">
      <w:bodyDiv w:val="1"/>
      <w:marLeft w:val="0"/>
      <w:marRight w:val="0"/>
      <w:marTop w:val="0"/>
      <w:marBottom w:val="0"/>
      <w:divBdr>
        <w:top w:val="none" w:sz="0" w:space="0" w:color="auto"/>
        <w:left w:val="none" w:sz="0" w:space="0" w:color="auto"/>
        <w:bottom w:val="none" w:sz="0" w:space="0" w:color="auto"/>
        <w:right w:val="none" w:sz="0" w:space="0" w:color="auto"/>
      </w:divBdr>
    </w:div>
    <w:div w:id="1704397774">
      <w:bodyDiv w:val="1"/>
      <w:marLeft w:val="0"/>
      <w:marRight w:val="0"/>
      <w:marTop w:val="0"/>
      <w:marBottom w:val="0"/>
      <w:divBdr>
        <w:top w:val="none" w:sz="0" w:space="0" w:color="auto"/>
        <w:left w:val="none" w:sz="0" w:space="0" w:color="auto"/>
        <w:bottom w:val="none" w:sz="0" w:space="0" w:color="auto"/>
        <w:right w:val="none" w:sz="0" w:space="0" w:color="auto"/>
      </w:divBdr>
    </w:div>
    <w:div w:id="1724136240">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 w:id="2029326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25414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egislatie.just.ro/Public/DetaliiDocumentAfis/2541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5DEDF-EF06-4EE3-95CF-A9AA3391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3245</Words>
  <Characters>18500</Characters>
  <Application>Microsoft Office Word</Application>
  <DocSecurity>0</DocSecurity>
  <Lines>154</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7</cp:revision>
  <cp:lastPrinted>2026-08-27T08:19:00Z</cp:lastPrinted>
  <dcterms:created xsi:type="dcterms:W3CDTF">2026-08-24T11:25:00Z</dcterms:created>
  <dcterms:modified xsi:type="dcterms:W3CDTF">2026-08-27T09:30:00Z</dcterms:modified>
</cp:coreProperties>
</file>